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1A" w:rsidRPr="009434ED" w:rsidRDefault="009434ED" w:rsidP="009434ED">
      <w:pPr>
        <w:jc w:val="center"/>
        <w:rPr>
          <w:b/>
          <w:sz w:val="28"/>
          <w:szCs w:val="28"/>
        </w:rPr>
      </w:pPr>
      <w:r w:rsidRPr="009434ED">
        <w:rPr>
          <w:b/>
          <w:sz w:val="28"/>
          <w:szCs w:val="28"/>
        </w:rPr>
        <w:t>Wymagania i wytyczne</w:t>
      </w:r>
    </w:p>
    <w:p w:rsidR="003D241A" w:rsidRPr="009434ED" w:rsidRDefault="003D241A" w:rsidP="009434ED">
      <w:pPr>
        <w:tabs>
          <w:tab w:val="left" w:pos="6946"/>
        </w:tabs>
        <w:jc w:val="both"/>
      </w:pPr>
    </w:p>
    <w:p w:rsidR="009434ED" w:rsidRDefault="009434ED" w:rsidP="009434ED">
      <w:pPr>
        <w:jc w:val="both"/>
        <w:rPr>
          <w:rFonts w:eastAsia="Calibri"/>
          <w:b/>
        </w:rPr>
      </w:pPr>
      <w:r w:rsidRPr="001637AE">
        <w:rPr>
          <w:rFonts w:eastAsia="Calibri"/>
          <w:b/>
        </w:rPr>
        <w:t>Zawartość projektu budowlano-wykonawczego</w:t>
      </w:r>
    </w:p>
    <w:p w:rsidR="009434ED" w:rsidRPr="001637AE" w:rsidRDefault="009434ED" w:rsidP="009434ED">
      <w:pPr>
        <w:jc w:val="both"/>
        <w:rPr>
          <w:rFonts w:eastAsia="Calibri"/>
          <w:b/>
        </w:rPr>
      </w:pPr>
    </w:p>
    <w:p w:rsidR="009434ED" w:rsidRPr="001637AE" w:rsidRDefault="009434ED" w:rsidP="009434ED">
      <w:pPr>
        <w:jc w:val="both"/>
        <w:rPr>
          <w:rFonts w:eastAsia="Calibri"/>
        </w:rPr>
      </w:pPr>
      <w:r w:rsidRPr="001637AE">
        <w:rPr>
          <w:rFonts w:eastAsia="Calibri"/>
        </w:rPr>
        <w:t xml:space="preserve">Projekt budowlano-wykonawczy remontu sieci cieplnych powinien zawierać wszystkie wymagane elementy określone przepisami prawa budowlanego, rozporządzeń wykonawczych do niego oraz innych </w:t>
      </w:r>
      <w:r w:rsidRPr="001637AE">
        <w:rPr>
          <w:rFonts w:eastAsia="Calibri"/>
          <w:lang w:eastAsia="en-US"/>
        </w:rPr>
        <w:t xml:space="preserve">aktualnie obowiązujących w tym zakresie norm i przepisów – </w:t>
      </w:r>
      <w:r>
        <w:rPr>
          <w:rFonts w:eastAsia="Calibri"/>
          <w:lang w:eastAsia="en-US"/>
        </w:rPr>
        <w:br/>
      </w:r>
      <w:r w:rsidRPr="001637AE">
        <w:rPr>
          <w:rFonts w:eastAsia="Calibri"/>
          <w:lang w:eastAsia="en-US"/>
        </w:rPr>
        <w:t>w szczególności powinien zawierać:</w:t>
      </w:r>
    </w:p>
    <w:p w:rsidR="009434ED" w:rsidRPr="001637AE" w:rsidRDefault="009434ED" w:rsidP="009434ED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eastAsia="Calibri"/>
          <w:lang w:eastAsia="en-US"/>
        </w:rPr>
      </w:pPr>
      <w:r w:rsidRPr="001637AE">
        <w:rPr>
          <w:rFonts w:eastAsia="Calibri"/>
          <w:lang w:eastAsia="en-US"/>
        </w:rPr>
        <w:t>Opis techniczny</w:t>
      </w:r>
    </w:p>
    <w:p w:rsidR="009434ED" w:rsidRDefault="009434ED" w:rsidP="009434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podstawę opracowania;</w:t>
      </w:r>
    </w:p>
    <w:p w:rsidR="009434ED" w:rsidRDefault="009434ED" w:rsidP="009434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637AE">
        <w:rPr>
          <w:rFonts w:eastAsia="Calibri"/>
          <w:lang w:eastAsia="en-US"/>
        </w:rPr>
        <w:t>k</w:t>
      </w:r>
      <w:r>
        <w:rPr>
          <w:rFonts w:eastAsia="Calibri"/>
          <w:lang w:eastAsia="en-US"/>
        </w:rPr>
        <w:t>serokopię uprawnień budowlanych;</w:t>
      </w:r>
    </w:p>
    <w:p w:rsidR="009434ED" w:rsidRDefault="009434ED" w:rsidP="009434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ogólne parametry eksploatacyjne;</w:t>
      </w:r>
    </w:p>
    <w:p w:rsidR="009434ED" w:rsidRDefault="009434ED" w:rsidP="009434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637AE">
        <w:rPr>
          <w:rFonts w:eastAsia="Calibri"/>
          <w:lang w:eastAsia="en-US"/>
        </w:rPr>
        <w:t xml:space="preserve">obliczenia hydrauliczne z doborem średnic, wytrzymałościowe, </w:t>
      </w:r>
      <w:r>
        <w:rPr>
          <w:rFonts w:eastAsia="Calibri"/>
          <w:lang w:eastAsia="en-US"/>
        </w:rPr>
        <w:t>itp.;</w:t>
      </w:r>
    </w:p>
    <w:p w:rsidR="009434ED" w:rsidRDefault="009434ED" w:rsidP="009434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637AE">
        <w:rPr>
          <w:rFonts w:eastAsia="Calibri"/>
          <w:lang w:eastAsia="en-US"/>
        </w:rPr>
        <w:t>zestawienia materiałów i </w:t>
      </w:r>
      <w:r>
        <w:rPr>
          <w:rFonts w:eastAsia="Calibri"/>
          <w:lang w:eastAsia="en-US"/>
        </w:rPr>
        <w:t>elementów sieci;</w:t>
      </w:r>
    </w:p>
    <w:p w:rsidR="009434ED" w:rsidRDefault="009434ED" w:rsidP="009434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637AE">
        <w:rPr>
          <w:rFonts w:eastAsia="Calibri"/>
          <w:lang w:eastAsia="en-US"/>
        </w:rPr>
        <w:t>rozwiązania techniczne demontażu istniejącej sieci i kanałów</w:t>
      </w:r>
      <w:r>
        <w:rPr>
          <w:rFonts w:eastAsia="Calibri"/>
          <w:lang w:eastAsia="en-US"/>
        </w:rPr>
        <w:t>;</w:t>
      </w:r>
    </w:p>
    <w:p w:rsidR="009434ED" w:rsidRDefault="009434ED" w:rsidP="009434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637AE">
        <w:rPr>
          <w:rFonts w:eastAsia="Calibri"/>
          <w:lang w:eastAsia="en-US"/>
        </w:rPr>
        <w:t>wytyczne prób i montażu nowej sieci preizolowanej</w:t>
      </w:r>
      <w:r>
        <w:rPr>
          <w:rFonts w:eastAsia="Calibri"/>
          <w:lang w:eastAsia="en-US"/>
        </w:rPr>
        <w:t>;</w:t>
      </w:r>
    </w:p>
    <w:p w:rsidR="009434ED" w:rsidRDefault="009434ED" w:rsidP="009434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637AE">
        <w:rPr>
          <w:rFonts w:eastAsia="Calibri"/>
          <w:lang w:eastAsia="en-US"/>
        </w:rPr>
        <w:t>opis wykonania wykopu, podsypki</w:t>
      </w:r>
      <w:r>
        <w:rPr>
          <w:rFonts w:eastAsia="Calibri"/>
          <w:lang w:eastAsia="en-US"/>
        </w:rPr>
        <w:t>, zasypki i zagęszczenia wykopu;</w:t>
      </w:r>
    </w:p>
    <w:p w:rsidR="009434ED" w:rsidRPr="000E5092" w:rsidRDefault="009434ED" w:rsidP="009434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637AE">
        <w:rPr>
          <w:rFonts w:eastAsia="Calibri"/>
          <w:szCs w:val="22"/>
          <w:lang w:eastAsia="en-US"/>
        </w:rPr>
        <w:t xml:space="preserve">rozwiązania projektowe kolizji sieci cieplnej z innym uzbrojeniem terenu </w:t>
      </w:r>
      <w:r>
        <w:rPr>
          <w:rFonts w:eastAsia="Calibri"/>
          <w:szCs w:val="22"/>
          <w:lang w:eastAsia="en-US"/>
        </w:rPr>
        <w:br/>
      </w:r>
      <w:r w:rsidRPr="001637AE">
        <w:rPr>
          <w:rFonts w:eastAsia="Calibri"/>
          <w:szCs w:val="22"/>
          <w:lang w:eastAsia="en-US"/>
        </w:rPr>
        <w:t>i istniejącymi obiek</w:t>
      </w:r>
      <w:r>
        <w:rPr>
          <w:rFonts w:eastAsia="Calibri"/>
          <w:szCs w:val="22"/>
          <w:lang w:eastAsia="en-US"/>
        </w:rPr>
        <w:t>tami infrastruktury technicznej;</w:t>
      </w:r>
    </w:p>
    <w:p w:rsidR="009434ED" w:rsidRPr="001637AE" w:rsidRDefault="009434ED" w:rsidP="009434E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637AE">
        <w:rPr>
          <w:rFonts w:eastAsia="Calibri"/>
          <w:lang w:eastAsia="en-US"/>
        </w:rPr>
        <w:t>określenie klasy projektowej przyję</w:t>
      </w:r>
      <w:r>
        <w:rPr>
          <w:rFonts w:eastAsia="Calibri"/>
          <w:lang w:eastAsia="en-US"/>
        </w:rPr>
        <w:t>tej zgodnie z normą PN-EN 13941.</w:t>
      </w:r>
    </w:p>
    <w:p w:rsidR="009434ED" w:rsidRDefault="009434ED" w:rsidP="009434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1637AE">
        <w:rPr>
          <w:rFonts w:eastAsia="Calibri"/>
          <w:lang w:eastAsia="en-US"/>
        </w:rPr>
        <w:t>Uzgodnienia</w:t>
      </w:r>
      <w:r>
        <w:rPr>
          <w:rFonts w:eastAsia="Calibri"/>
          <w:lang w:eastAsia="en-US"/>
        </w:rPr>
        <w:t>:</w:t>
      </w:r>
    </w:p>
    <w:p w:rsidR="009434ED" w:rsidRDefault="009434ED" w:rsidP="009434ED">
      <w:pPr>
        <w:numPr>
          <w:ilvl w:val="0"/>
          <w:numId w:val="25"/>
        </w:numPr>
        <w:autoSpaceDE w:val="0"/>
        <w:autoSpaceDN w:val="0"/>
        <w:adjustRightInd w:val="0"/>
        <w:ind w:left="709" w:hanging="34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 dostawcą energii cieplnej;</w:t>
      </w:r>
    </w:p>
    <w:p w:rsidR="009434ED" w:rsidRDefault="009434ED" w:rsidP="009434ED">
      <w:pPr>
        <w:numPr>
          <w:ilvl w:val="0"/>
          <w:numId w:val="25"/>
        </w:numPr>
        <w:autoSpaceDE w:val="0"/>
        <w:autoSpaceDN w:val="0"/>
        <w:adjustRightInd w:val="0"/>
        <w:ind w:left="709" w:hanging="349"/>
        <w:jc w:val="both"/>
        <w:rPr>
          <w:rFonts w:eastAsia="Calibri"/>
          <w:lang w:eastAsia="en-US"/>
        </w:rPr>
      </w:pPr>
      <w:r w:rsidRPr="001637AE">
        <w:rPr>
          <w:rFonts w:eastAsia="Calibri"/>
          <w:lang w:eastAsia="en-US"/>
        </w:rPr>
        <w:t>branżowe</w:t>
      </w:r>
      <w:r>
        <w:rPr>
          <w:rFonts w:eastAsia="Calibri"/>
          <w:lang w:eastAsia="en-US"/>
        </w:rPr>
        <w:t>;</w:t>
      </w:r>
    </w:p>
    <w:p w:rsidR="009434ED" w:rsidRDefault="009434ED" w:rsidP="009434ED">
      <w:pPr>
        <w:numPr>
          <w:ilvl w:val="0"/>
          <w:numId w:val="25"/>
        </w:numPr>
        <w:autoSpaceDE w:val="0"/>
        <w:autoSpaceDN w:val="0"/>
        <w:adjustRightInd w:val="0"/>
        <w:ind w:left="709" w:hanging="349"/>
        <w:jc w:val="both"/>
        <w:rPr>
          <w:rFonts w:eastAsia="Calibri"/>
          <w:lang w:eastAsia="en-US"/>
        </w:rPr>
      </w:pPr>
      <w:r w:rsidRPr="001637AE">
        <w:rPr>
          <w:rFonts w:eastAsia="Calibri"/>
          <w:lang w:eastAsia="en-US"/>
        </w:rPr>
        <w:t xml:space="preserve">z właścicielami terenów na </w:t>
      </w:r>
      <w:r>
        <w:rPr>
          <w:rFonts w:eastAsia="Calibri"/>
          <w:lang w:eastAsia="en-US"/>
        </w:rPr>
        <w:t>których zlokalizowana jest sieć;</w:t>
      </w:r>
    </w:p>
    <w:p w:rsidR="009434ED" w:rsidRDefault="009434ED" w:rsidP="009434ED">
      <w:pPr>
        <w:numPr>
          <w:ilvl w:val="0"/>
          <w:numId w:val="25"/>
        </w:numPr>
        <w:autoSpaceDE w:val="0"/>
        <w:autoSpaceDN w:val="0"/>
        <w:adjustRightInd w:val="0"/>
        <w:ind w:left="709" w:hanging="349"/>
        <w:jc w:val="both"/>
        <w:rPr>
          <w:rFonts w:eastAsia="Calibri"/>
          <w:lang w:eastAsia="en-US"/>
        </w:rPr>
      </w:pPr>
      <w:r w:rsidRPr="001637AE">
        <w:rPr>
          <w:rFonts w:eastAsia="Calibri"/>
          <w:lang w:eastAsia="en-US"/>
        </w:rPr>
        <w:t>z gestorami innego uzbrojenia</w:t>
      </w:r>
      <w:r>
        <w:rPr>
          <w:rFonts w:eastAsia="Calibri"/>
          <w:lang w:eastAsia="en-US"/>
        </w:rPr>
        <w:t>;</w:t>
      </w:r>
    </w:p>
    <w:p w:rsidR="009434ED" w:rsidRDefault="009434ED" w:rsidP="009434ED">
      <w:pPr>
        <w:numPr>
          <w:ilvl w:val="0"/>
          <w:numId w:val="25"/>
        </w:numPr>
        <w:autoSpaceDE w:val="0"/>
        <w:autoSpaceDN w:val="0"/>
        <w:adjustRightInd w:val="0"/>
        <w:ind w:left="709" w:hanging="349"/>
        <w:jc w:val="both"/>
        <w:rPr>
          <w:rFonts w:eastAsia="Calibri"/>
          <w:lang w:eastAsia="en-US"/>
        </w:rPr>
      </w:pPr>
      <w:r w:rsidRPr="001637AE">
        <w:rPr>
          <w:rFonts w:eastAsia="Calibri"/>
          <w:lang w:eastAsia="en-US"/>
        </w:rPr>
        <w:t>inne uzgodnienia jeśli są wymagane;</w:t>
      </w:r>
    </w:p>
    <w:p w:rsidR="009434ED" w:rsidRPr="001637AE" w:rsidRDefault="009434ED" w:rsidP="009434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1637AE">
        <w:rPr>
          <w:rFonts w:eastAsia="Calibri"/>
          <w:lang w:eastAsia="en-US"/>
        </w:rPr>
        <w:t>Rysunki</w:t>
      </w:r>
    </w:p>
    <w:p w:rsidR="009434ED" w:rsidRDefault="009434ED" w:rsidP="009434E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637AE">
        <w:rPr>
          <w:rFonts w:eastAsia="Calibri"/>
          <w:lang w:eastAsia="en-US"/>
        </w:rPr>
        <w:t xml:space="preserve">mapę </w:t>
      </w:r>
      <w:r w:rsidRPr="001637AE">
        <w:rPr>
          <w:rFonts w:eastAsia="Calibri"/>
          <w:szCs w:val="22"/>
          <w:lang w:eastAsia="en-US"/>
        </w:rPr>
        <w:t xml:space="preserve">ewidencji gruntów z wypisami z ewidencji gruntów </w:t>
      </w:r>
      <w:r>
        <w:rPr>
          <w:rFonts w:eastAsia="Calibri"/>
          <w:szCs w:val="22"/>
          <w:lang w:eastAsia="en-US"/>
        </w:rPr>
        <w:t>dla działek objętych inwestycją</w:t>
      </w:r>
      <w:r>
        <w:rPr>
          <w:rFonts w:eastAsia="Calibri"/>
          <w:lang w:eastAsia="en-US"/>
        </w:rPr>
        <w:t>;</w:t>
      </w:r>
    </w:p>
    <w:p w:rsidR="009434ED" w:rsidRDefault="009434ED" w:rsidP="009434E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637AE">
        <w:rPr>
          <w:rFonts w:eastAsia="Calibri"/>
          <w:lang w:eastAsia="en-US"/>
        </w:rPr>
        <w:t xml:space="preserve">plan sytuacyjny sporządzony na aktualnej mapie do celów projektowych </w:t>
      </w:r>
      <w:r>
        <w:rPr>
          <w:rFonts w:eastAsia="Calibri"/>
          <w:lang w:eastAsia="en-US"/>
        </w:rPr>
        <w:br/>
      </w:r>
      <w:r w:rsidRPr="001637AE">
        <w:rPr>
          <w:rFonts w:eastAsia="Calibri"/>
          <w:lang w:eastAsia="en-US"/>
        </w:rPr>
        <w:t>z wrysowany</w:t>
      </w:r>
      <w:r>
        <w:rPr>
          <w:rFonts w:eastAsia="Calibri"/>
          <w:lang w:eastAsia="en-US"/>
        </w:rPr>
        <w:t>m przebiegiem sieci i przyłączy;</w:t>
      </w:r>
    </w:p>
    <w:p w:rsidR="009434ED" w:rsidRDefault="009434ED" w:rsidP="009434E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637AE">
        <w:rPr>
          <w:rFonts w:eastAsia="Calibri"/>
          <w:lang w:eastAsia="en-US"/>
        </w:rPr>
        <w:t>profil podłużny ze wszystkimi kolizjami i rodzajem nawi</w:t>
      </w:r>
      <w:r>
        <w:rPr>
          <w:rFonts w:eastAsia="Calibri"/>
          <w:lang w:eastAsia="en-US"/>
        </w:rPr>
        <w:t>erzchni nad projektowaną siecią;</w:t>
      </w:r>
    </w:p>
    <w:p w:rsidR="009434ED" w:rsidRDefault="009434ED" w:rsidP="009434E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637AE">
        <w:rPr>
          <w:rFonts w:eastAsia="Calibri"/>
          <w:lang w:eastAsia="en-US"/>
        </w:rPr>
        <w:t>rzuty i przekroje wraz z niezbędną armaturą i wyposażaniem (w tym rzuty i przekroje komór ciepłowniczych)</w:t>
      </w:r>
      <w:r>
        <w:rPr>
          <w:rFonts w:eastAsia="Calibri"/>
          <w:lang w:eastAsia="en-US"/>
        </w:rPr>
        <w:t>;</w:t>
      </w:r>
    </w:p>
    <w:p w:rsidR="009434ED" w:rsidRDefault="009434ED" w:rsidP="009434E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637AE">
        <w:rPr>
          <w:rFonts w:eastAsia="Calibri"/>
          <w:lang w:eastAsia="en-US"/>
        </w:rPr>
        <w:t xml:space="preserve">schemat montażowy sieci z zaznaczeniem stref kompensacyjnych i uwidocznionymi elementami </w:t>
      </w:r>
      <w:proofErr w:type="spellStart"/>
      <w:r w:rsidRPr="001637AE">
        <w:rPr>
          <w:rFonts w:eastAsia="Calibri"/>
          <w:lang w:eastAsia="en-US"/>
        </w:rPr>
        <w:t>preizolacji</w:t>
      </w:r>
      <w:proofErr w:type="spellEnd"/>
      <w:r w:rsidRPr="001637AE">
        <w:rPr>
          <w:rFonts w:eastAsia="Calibri"/>
          <w:lang w:eastAsia="en-US"/>
        </w:rPr>
        <w:t xml:space="preserve"> (w tym schematy </w:t>
      </w:r>
      <w:r>
        <w:rPr>
          <w:rFonts w:eastAsia="Calibri"/>
          <w:lang w:eastAsia="en-US"/>
        </w:rPr>
        <w:t>montażowe komór ciepłowniczych);</w:t>
      </w:r>
    </w:p>
    <w:p w:rsidR="009434ED" w:rsidRDefault="009434ED" w:rsidP="009434E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637AE">
        <w:rPr>
          <w:rFonts w:eastAsia="Calibri"/>
          <w:lang w:eastAsia="en-US"/>
        </w:rPr>
        <w:t xml:space="preserve">rozwiązania </w:t>
      </w:r>
      <w:proofErr w:type="spellStart"/>
      <w:r w:rsidRPr="001637AE">
        <w:rPr>
          <w:rFonts w:eastAsia="Calibri"/>
          <w:lang w:eastAsia="en-US"/>
        </w:rPr>
        <w:t>odwodnień</w:t>
      </w:r>
      <w:proofErr w:type="spellEnd"/>
      <w:r>
        <w:rPr>
          <w:rFonts w:eastAsia="Calibri"/>
          <w:lang w:eastAsia="en-US"/>
        </w:rPr>
        <w:t xml:space="preserve"> i </w:t>
      </w:r>
      <w:proofErr w:type="spellStart"/>
      <w:r>
        <w:rPr>
          <w:rFonts w:eastAsia="Calibri"/>
          <w:lang w:eastAsia="en-US"/>
        </w:rPr>
        <w:t>odpowietrzeń</w:t>
      </w:r>
      <w:proofErr w:type="spellEnd"/>
      <w:r>
        <w:rPr>
          <w:rFonts w:eastAsia="Calibri"/>
          <w:lang w:eastAsia="en-US"/>
        </w:rPr>
        <w:t>;</w:t>
      </w:r>
    </w:p>
    <w:p w:rsidR="009434ED" w:rsidRDefault="009434ED" w:rsidP="009434E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637AE">
        <w:rPr>
          <w:rFonts w:eastAsia="Calibri"/>
          <w:lang w:eastAsia="en-US"/>
        </w:rPr>
        <w:t xml:space="preserve">schemat instalacji alarmowej z elementami systemu alarmowego (puszki połączeniowe, kable, urządzenia pomiarowe) wraz ze szczegółowym </w:t>
      </w:r>
      <w:r>
        <w:rPr>
          <w:rFonts w:eastAsia="Calibri"/>
          <w:lang w:eastAsia="en-US"/>
        </w:rPr>
        <w:t xml:space="preserve">połączeniem przy </w:t>
      </w:r>
      <w:proofErr w:type="spellStart"/>
      <w:r>
        <w:rPr>
          <w:rFonts w:eastAsia="Calibri"/>
          <w:lang w:eastAsia="en-US"/>
        </w:rPr>
        <w:t>odgałęzieniach</w:t>
      </w:r>
      <w:proofErr w:type="spellEnd"/>
      <w:r>
        <w:rPr>
          <w:rFonts w:eastAsia="Calibri"/>
          <w:lang w:eastAsia="en-US"/>
        </w:rPr>
        <w:t>;</w:t>
      </w:r>
    </w:p>
    <w:p w:rsidR="009434ED" w:rsidRDefault="009434ED" w:rsidP="009434E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637AE">
        <w:rPr>
          <w:rFonts w:eastAsia="Calibri"/>
          <w:lang w:eastAsia="en-US"/>
        </w:rPr>
        <w:t>szczegółowe rozwiązan</w:t>
      </w:r>
      <w:r>
        <w:rPr>
          <w:rFonts w:eastAsia="Calibri"/>
          <w:lang w:eastAsia="en-US"/>
        </w:rPr>
        <w:t>ia wejścia przyłączy do budynku;</w:t>
      </w:r>
    </w:p>
    <w:p w:rsidR="009434ED" w:rsidRDefault="009434ED" w:rsidP="009434E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637AE">
        <w:rPr>
          <w:rFonts w:eastAsia="Calibri"/>
          <w:lang w:eastAsia="en-US"/>
        </w:rPr>
        <w:t>inne rysunki w zależności od rozwiązań technicznych projektu (rzuty i przekroje komór ciepłowniczych, punkty stałe, rury osłonowe, itp.)</w:t>
      </w:r>
      <w:r>
        <w:rPr>
          <w:rFonts w:eastAsia="Calibri"/>
          <w:lang w:eastAsia="en-US"/>
        </w:rPr>
        <w:t>;</w:t>
      </w:r>
    </w:p>
    <w:p w:rsidR="009434ED" w:rsidRPr="001637AE" w:rsidRDefault="009434ED" w:rsidP="009434E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637AE">
        <w:rPr>
          <w:rFonts w:eastAsia="Calibri"/>
          <w:lang w:eastAsia="en-US"/>
        </w:rPr>
        <w:t>inne konieczne rysunki i schematy montażowe zapewniające kompletność zastosowanych rozwiązań technicznych;</w:t>
      </w:r>
    </w:p>
    <w:p w:rsidR="009434ED" w:rsidRDefault="009434ED" w:rsidP="009434ED">
      <w:pPr>
        <w:jc w:val="both"/>
        <w:rPr>
          <w:b/>
        </w:rPr>
      </w:pPr>
    </w:p>
    <w:p w:rsidR="009434ED" w:rsidRDefault="009434ED" w:rsidP="009434ED">
      <w:pPr>
        <w:jc w:val="both"/>
        <w:rPr>
          <w:rFonts w:eastAsia="Calibri"/>
          <w:b/>
        </w:rPr>
      </w:pPr>
    </w:p>
    <w:p w:rsidR="009434ED" w:rsidRDefault="009434ED" w:rsidP="009434ED">
      <w:pPr>
        <w:jc w:val="both"/>
        <w:rPr>
          <w:rFonts w:eastAsia="Calibri"/>
          <w:b/>
        </w:rPr>
      </w:pPr>
    </w:p>
    <w:p w:rsidR="009434ED" w:rsidRDefault="009434ED" w:rsidP="009434ED">
      <w:pPr>
        <w:jc w:val="both"/>
        <w:rPr>
          <w:rFonts w:eastAsia="Calibri"/>
          <w:b/>
        </w:rPr>
      </w:pPr>
      <w:r w:rsidRPr="00455881">
        <w:rPr>
          <w:rFonts w:eastAsia="Calibri"/>
          <w:b/>
        </w:rPr>
        <w:t xml:space="preserve">Wytyczne </w:t>
      </w:r>
      <w:r>
        <w:rPr>
          <w:rFonts w:eastAsia="Calibri"/>
          <w:b/>
        </w:rPr>
        <w:t xml:space="preserve">odnośnie </w:t>
      </w:r>
      <w:r w:rsidRPr="00455881">
        <w:rPr>
          <w:rFonts w:eastAsia="Calibri"/>
          <w:b/>
        </w:rPr>
        <w:t>projektowania:</w:t>
      </w:r>
    </w:p>
    <w:p w:rsidR="009434ED" w:rsidRPr="00455881" w:rsidRDefault="009434ED" w:rsidP="009434ED">
      <w:pPr>
        <w:jc w:val="both"/>
        <w:rPr>
          <w:rFonts w:eastAsia="Calibri"/>
          <w:b/>
        </w:rPr>
      </w:pPr>
    </w:p>
    <w:p w:rsidR="009434ED" w:rsidRDefault="009434ED" w:rsidP="009434ED">
      <w:pPr>
        <w:numPr>
          <w:ilvl w:val="0"/>
          <w:numId w:val="27"/>
        </w:numPr>
        <w:ind w:left="567" w:hanging="425"/>
        <w:jc w:val="both"/>
        <w:rPr>
          <w:rFonts w:eastAsia="Calibri"/>
        </w:rPr>
      </w:pPr>
      <w:r>
        <w:rPr>
          <w:rFonts w:eastAsia="Calibri"/>
        </w:rPr>
        <w:t>P</w:t>
      </w:r>
      <w:r w:rsidRPr="00455881">
        <w:rPr>
          <w:rFonts w:eastAsia="Calibri"/>
        </w:rPr>
        <w:t>rojektowane sieci preizolowane należy prowadzić w miarę moż</w:t>
      </w:r>
      <w:r>
        <w:rPr>
          <w:rFonts w:eastAsia="Calibri"/>
        </w:rPr>
        <w:t>liwości po istniejących trasach.</w:t>
      </w:r>
    </w:p>
    <w:p w:rsidR="009434ED" w:rsidRDefault="009434ED" w:rsidP="009434ED">
      <w:pPr>
        <w:numPr>
          <w:ilvl w:val="0"/>
          <w:numId w:val="27"/>
        </w:numPr>
        <w:ind w:left="567" w:hanging="425"/>
        <w:jc w:val="both"/>
        <w:rPr>
          <w:rFonts w:eastAsia="Calibri"/>
        </w:rPr>
      </w:pPr>
      <w:r>
        <w:rPr>
          <w:rFonts w:eastAsia="Calibri"/>
        </w:rPr>
        <w:t>J</w:t>
      </w:r>
      <w:r w:rsidRPr="00455881">
        <w:rPr>
          <w:rFonts w:eastAsia="Calibri"/>
        </w:rPr>
        <w:t>eżeli istniejące kanały znajdują się na odpowiednim zagłębieniu należy przewidzieć usunięcie płyt przykrywających kanał i usunięcie ruroci</w:t>
      </w:r>
      <w:r>
        <w:rPr>
          <w:rFonts w:eastAsia="Calibri"/>
        </w:rPr>
        <w:t>ągu, bez demontażu płyty dennej.</w:t>
      </w:r>
    </w:p>
    <w:p w:rsidR="009434ED" w:rsidRDefault="009434ED" w:rsidP="009434ED">
      <w:pPr>
        <w:numPr>
          <w:ilvl w:val="0"/>
          <w:numId w:val="27"/>
        </w:numPr>
        <w:ind w:left="567" w:hanging="425"/>
        <w:jc w:val="both"/>
        <w:rPr>
          <w:rFonts w:eastAsia="Calibri"/>
        </w:rPr>
      </w:pPr>
      <w:r>
        <w:rPr>
          <w:rFonts w:eastAsia="Calibri"/>
        </w:rPr>
        <w:t>W</w:t>
      </w:r>
      <w:r w:rsidRPr="00455881">
        <w:rPr>
          <w:rFonts w:eastAsia="Calibri"/>
        </w:rPr>
        <w:t xml:space="preserve"> przypadku kiedy kanał ciepłowniczy znajduje się na zbyt małej głębokości należy przewidzieć usunięcie c</w:t>
      </w:r>
      <w:r>
        <w:rPr>
          <w:rFonts w:eastAsia="Calibri"/>
        </w:rPr>
        <w:t>ałego kanału wraz z orurowaniem.</w:t>
      </w:r>
    </w:p>
    <w:p w:rsidR="009434ED" w:rsidRDefault="009434ED" w:rsidP="009434ED">
      <w:pPr>
        <w:numPr>
          <w:ilvl w:val="0"/>
          <w:numId w:val="27"/>
        </w:numPr>
        <w:ind w:left="567" w:hanging="425"/>
        <w:jc w:val="both"/>
        <w:rPr>
          <w:rFonts w:eastAsia="Calibri"/>
        </w:rPr>
      </w:pPr>
      <w:r>
        <w:rPr>
          <w:rFonts w:eastAsia="Calibri"/>
        </w:rPr>
        <w:t>I</w:t>
      </w:r>
      <w:r w:rsidRPr="00455881">
        <w:rPr>
          <w:rFonts w:eastAsia="Calibri"/>
        </w:rPr>
        <w:t xml:space="preserve">stniejące na trasie remontowanej sieci komory ciepłownicze należy w miarę potrzeb </w:t>
      </w:r>
      <w:r>
        <w:rPr>
          <w:rFonts w:eastAsia="Calibri"/>
        </w:rPr>
        <w:br/>
      </w:r>
      <w:r w:rsidRPr="00455881">
        <w:rPr>
          <w:rFonts w:eastAsia="Calibri"/>
        </w:rPr>
        <w:t>i możliwości wykorzystać przewidując w nich montaż zaworów odcinających, sekcyjnych, odwodnienia, odpowietrzenia jak też u</w:t>
      </w:r>
      <w:r>
        <w:rPr>
          <w:rFonts w:eastAsia="Calibri"/>
        </w:rPr>
        <w:t>mieszczenie punktów pomiarowych.</w:t>
      </w:r>
    </w:p>
    <w:p w:rsidR="009434ED" w:rsidRDefault="009434ED" w:rsidP="009434ED">
      <w:pPr>
        <w:numPr>
          <w:ilvl w:val="0"/>
          <w:numId w:val="27"/>
        </w:numPr>
        <w:ind w:left="567" w:hanging="425"/>
        <w:jc w:val="both"/>
        <w:rPr>
          <w:rFonts w:eastAsia="Calibri"/>
        </w:rPr>
      </w:pPr>
      <w:r>
        <w:rPr>
          <w:rFonts w:eastAsia="Calibri"/>
        </w:rPr>
        <w:t>S</w:t>
      </w:r>
      <w:r w:rsidRPr="00455881">
        <w:rPr>
          <w:rFonts w:eastAsia="Calibri"/>
        </w:rPr>
        <w:t>ieć należy zaprojektować z rur i kształtek stalowych preizolowanych w płaszczu HDPE, poc</w:t>
      </w:r>
      <w:r>
        <w:rPr>
          <w:rFonts w:eastAsia="Calibri"/>
        </w:rPr>
        <w:t>hodzących od jednego producenta.</w:t>
      </w:r>
    </w:p>
    <w:p w:rsidR="009434ED" w:rsidRDefault="009434ED" w:rsidP="009434ED">
      <w:pPr>
        <w:numPr>
          <w:ilvl w:val="0"/>
          <w:numId w:val="27"/>
        </w:numPr>
        <w:ind w:left="567" w:hanging="425"/>
        <w:jc w:val="both"/>
        <w:rPr>
          <w:rFonts w:eastAsia="Calibri"/>
        </w:rPr>
      </w:pPr>
      <w:r>
        <w:rPr>
          <w:rFonts w:eastAsia="Calibri"/>
        </w:rPr>
        <w:t>W</w:t>
      </w:r>
      <w:r w:rsidRPr="00455881">
        <w:rPr>
          <w:rFonts w:eastAsia="Calibri"/>
        </w:rPr>
        <w:t>ybrana technologia musi być odpowiednia dla parametrów pracy sieci podanych przez dostawcę ciepła (~135</w:t>
      </w:r>
      <w:r w:rsidRPr="00455881">
        <w:rPr>
          <w:rFonts w:eastAsia="Calibri"/>
          <w:vertAlign w:val="superscript"/>
        </w:rPr>
        <w:t>o</w:t>
      </w:r>
      <w:r w:rsidRPr="00455881">
        <w:rPr>
          <w:rFonts w:eastAsia="Calibri"/>
        </w:rPr>
        <w:t xml:space="preserve">C / 1,6 </w:t>
      </w:r>
      <w:proofErr w:type="spellStart"/>
      <w:r w:rsidRPr="00455881">
        <w:rPr>
          <w:rFonts w:eastAsia="Calibri"/>
        </w:rPr>
        <w:t>MPa</w:t>
      </w:r>
      <w:proofErr w:type="spellEnd"/>
      <w:r w:rsidRPr="00455881">
        <w:rPr>
          <w:rFonts w:eastAsia="Calibri"/>
        </w:rPr>
        <w:t xml:space="preserve">) oraz gwarantować żywotność sieci nie krótszą niż </w:t>
      </w:r>
      <w:r>
        <w:rPr>
          <w:rFonts w:eastAsia="Calibri"/>
        </w:rPr>
        <w:t>30 lat.</w:t>
      </w:r>
    </w:p>
    <w:p w:rsidR="009434ED" w:rsidRDefault="009434ED" w:rsidP="009434ED">
      <w:pPr>
        <w:numPr>
          <w:ilvl w:val="0"/>
          <w:numId w:val="27"/>
        </w:numPr>
        <w:ind w:left="567" w:hanging="425"/>
        <w:jc w:val="both"/>
        <w:rPr>
          <w:rFonts w:eastAsia="Calibri"/>
        </w:rPr>
      </w:pPr>
      <w:r>
        <w:rPr>
          <w:rFonts w:eastAsia="Calibri"/>
        </w:rPr>
        <w:t>P</w:t>
      </w:r>
      <w:r w:rsidRPr="00455881">
        <w:rPr>
          <w:rFonts w:eastAsia="Calibri"/>
        </w:rPr>
        <w:t>rojektowane sieci w systemie preizolowanym wyposażone muszą być w instalację do sygnalizowania stanów alarmowych przewidzianą do doraźnej kontroli usterek za pomocą odpowiedniego przyrządu przeznaczonego do pomiarów sieci ciepłowniczych preizolowanych zawierających impulsowy system alarmowy oraz przenośnego reflektometru impulsowego</w:t>
      </w:r>
      <w:r>
        <w:rPr>
          <w:rFonts w:eastAsia="Calibri"/>
        </w:rPr>
        <w:t>.</w:t>
      </w:r>
    </w:p>
    <w:p w:rsidR="009434ED" w:rsidRDefault="009434ED" w:rsidP="009434ED">
      <w:pPr>
        <w:numPr>
          <w:ilvl w:val="0"/>
          <w:numId w:val="27"/>
        </w:numPr>
        <w:ind w:left="567" w:hanging="425"/>
        <w:jc w:val="both"/>
        <w:rPr>
          <w:rFonts w:eastAsia="Calibri"/>
        </w:rPr>
      </w:pPr>
      <w:r>
        <w:rPr>
          <w:rFonts w:eastAsia="Calibri"/>
        </w:rPr>
        <w:t>D</w:t>
      </w:r>
      <w:r w:rsidRPr="00455881">
        <w:rPr>
          <w:rFonts w:eastAsia="Calibri"/>
        </w:rPr>
        <w:t>okumentacja projektowa sieci cieplnej z systemem alarmowym powinna uwzględniać wymagania normy PN-EN 14419:2009 – Sieci ciepłownicze. System preizolowanych zespolonych rur do wodnych sieci ciepłowniczych układanych bezpośrednio w gruncie. System kontroli i sygnalizacji zagrożenia stanów awaryjnych</w:t>
      </w:r>
      <w:r>
        <w:rPr>
          <w:rFonts w:eastAsia="Calibri"/>
        </w:rPr>
        <w:t>.</w:t>
      </w:r>
    </w:p>
    <w:p w:rsidR="009434ED" w:rsidRDefault="009434ED" w:rsidP="009434ED">
      <w:pPr>
        <w:numPr>
          <w:ilvl w:val="0"/>
          <w:numId w:val="27"/>
        </w:numPr>
        <w:ind w:left="567" w:hanging="425"/>
        <w:jc w:val="both"/>
        <w:rPr>
          <w:rFonts w:eastAsia="Calibri"/>
        </w:rPr>
      </w:pPr>
      <w:r>
        <w:rPr>
          <w:rFonts w:eastAsia="Calibri"/>
        </w:rPr>
        <w:t>S</w:t>
      </w:r>
      <w:r w:rsidRPr="00455881">
        <w:rPr>
          <w:rFonts w:eastAsia="Calibri"/>
        </w:rPr>
        <w:t>ieci i przyłącza należy projektować w sposób umożliwiający wykonanie prac eksploatacyjno-re</w:t>
      </w:r>
      <w:r>
        <w:rPr>
          <w:rFonts w:eastAsia="Calibri"/>
        </w:rPr>
        <w:t>montowych, oraz usuwanie awarii</w:t>
      </w:r>
    </w:p>
    <w:p w:rsidR="009434ED" w:rsidRDefault="009434ED" w:rsidP="009434ED">
      <w:pPr>
        <w:numPr>
          <w:ilvl w:val="0"/>
          <w:numId w:val="27"/>
        </w:numPr>
        <w:ind w:left="567" w:hanging="425"/>
        <w:jc w:val="both"/>
        <w:rPr>
          <w:rFonts w:eastAsia="Calibri"/>
        </w:rPr>
      </w:pPr>
      <w:r>
        <w:rPr>
          <w:rFonts w:eastAsia="Calibri"/>
        </w:rPr>
        <w:t>D</w:t>
      </w:r>
      <w:r w:rsidRPr="00455881">
        <w:rPr>
          <w:rFonts w:eastAsia="Calibri"/>
        </w:rPr>
        <w:t xml:space="preserve">obór średnic projektowanych sieci i przyłączy powinien być przyjęty w oparciu </w:t>
      </w:r>
      <w:r>
        <w:rPr>
          <w:rFonts w:eastAsia="Calibri"/>
        </w:rPr>
        <w:br/>
      </w:r>
      <w:r w:rsidRPr="00455881">
        <w:rPr>
          <w:rFonts w:eastAsia="Calibri"/>
        </w:rPr>
        <w:t>o obliczenia hydrauliczne na podstawie potrzeb cieplnych określonych przez Zamawiającego i parametrów pracy siec</w:t>
      </w:r>
      <w:r>
        <w:rPr>
          <w:rFonts w:eastAsia="Calibri"/>
        </w:rPr>
        <w:t>i uzyskanych od dostawcy ciepła.</w:t>
      </w:r>
    </w:p>
    <w:p w:rsidR="009434ED" w:rsidRDefault="009434ED" w:rsidP="009434ED">
      <w:pPr>
        <w:numPr>
          <w:ilvl w:val="0"/>
          <w:numId w:val="27"/>
        </w:numPr>
        <w:ind w:left="567" w:hanging="425"/>
        <w:jc w:val="both"/>
        <w:rPr>
          <w:rFonts w:eastAsia="Calibri"/>
        </w:rPr>
      </w:pPr>
      <w:r>
        <w:rPr>
          <w:rFonts w:eastAsia="Calibri"/>
        </w:rPr>
        <w:t>P</w:t>
      </w:r>
      <w:r w:rsidRPr="00455881">
        <w:rPr>
          <w:rFonts w:eastAsia="Calibri"/>
        </w:rPr>
        <w:t xml:space="preserve">rzy sporządzaniu dokumentacji wymagane jest zastosowanie przez Wykonawcę optymalnych rozwiązań konstrukcyjnych, materiałowych i kosztowych w celu uzyskania nowoczesnych i właściwych standardów dla tego typu obiektów, </w:t>
      </w:r>
      <w:r>
        <w:rPr>
          <w:rFonts w:eastAsia="Calibri"/>
        </w:rPr>
        <w:br/>
      </w:r>
      <w:r w:rsidRPr="00455881">
        <w:rPr>
          <w:rFonts w:eastAsia="Calibri"/>
        </w:rPr>
        <w:t>w szczególności standardu energetycznego, uwzględniają</w:t>
      </w:r>
      <w:r>
        <w:rPr>
          <w:rFonts w:eastAsia="Calibri"/>
        </w:rPr>
        <w:t>cych niskie koszty eksploatacji.</w:t>
      </w:r>
    </w:p>
    <w:p w:rsidR="009434ED" w:rsidRDefault="009434ED" w:rsidP="009434ED">
      <w:pPr>
        <w:numPr>
          <w:ilvl w:val="0"/>
          <w:numId w:val="27"/>
        </w:numPr>
        <w:ind w:left="567" w:hanging="425"/>
        <w:jc w:val="both"/>
        <w:rPr>
          <w:rFonts w:eastAsia="Calibri"/>
        </w:rPr>
      </w:pPr>
      <w:r>
        <w:rPr>
          <w:rFonts w:eastAsia="Calibri"/>
        </w:rPr>
        <w:t>P</w:t>
      </w:r>
      <w:r w:rsidRPr="00455881">
        <w:rPr>
          <w:rFonts w:eastAsia="Calibri"/>
        </w:rPr>
        <w:t>rzyjęte rozwiązania muszą być przedstawione w sposób czytelny i zrozumiały dla wykonawcy (chodzi równi</w:t>
      </w:r>
      <w:r>
        <w:rPr>
          <w:rFonts w:eastAsia="Calibri"/>
        </w:rPr>
        <w:t>eż o czytelną formę graficzną).</w:t>
      </w:r>
    </w:p>
    <w:p w:rsidR="009434ED" w:rsidRDefault="009434ED" w:rsidP="009434ED">
      <w:pPr>
        <w:numPr>
          <w:ilvl w:val="0"/>
          <w:numId w:val="27"/>
        </w:numPr>
        <w:ind w:left="567" w:hanging="425"/>
        <w:jc w:val="both"/>
        <w:rPr>
          <w:rFonts w:eastAsia="Calibri"/>
        </w:rPr>
      </w:pPr>
      <w:r>
        <w:rPr>
          <w:rFonts w:eastAsia="Calibri"/>
        </w:rPr>
        <w:t>R</w:t>
      </w:r>
      <w:r w:rsidRPr="00455881">
        <w:rPr>
          <w:rFonts w:eastAsia="Calibri"/>
        </w:rPr>
        <w:t>ysunki muszą obejmować wszystkie szczegóły instalacji i przedstawiać je w sposób jednoznaczny, należy zwracać uwagę na poprawność i kompletność rozwiązań przejść przez przegrody, podparć oraz punktów stałych rurociągów</w:t>
      </w:r>
      <w:r>
        <w:rPr>
          <w:rFonts w:eastAsia="Calibri"/>
        </w:rPr>
        <w:t>, jak również mocowań urządzeń’</w:t>
      </w:r>
    </w:p>
    <w:p w:rsidR="009434ED" w:rsidRDefault="009434ED" w:rsidP="009434ED">
      <w:pPr>
        <w:numPr>
          <w:ilvl w:val="0"/>
          <w:numId w:val="27"/>
        </w:numPr>
        <w:ind w:left="567" w:hanging="425"/>
        <w:jc w:val="both"/>
        <w:rPr>
          <w:rFonts w:eastAsia="Calibri"/>
        </w:rPr>
      </w:pPr>
      <w:r>
        <w:rPr>
          <w:rFonts w:eastAsia="Calibri"/>
        </w:rPr>
        <w:t>R</w:t>
      </w:r>
      <w:r w:rsidRPr="00455881">
        <w:rPr>
          <w:rFonts w:eastAsia="Calibri"/>
        </w:rPr>
        <w:t>ozwiązania projektowe muszą być realne do wykonania, zgodne ze sztuką inżynierską, obowiązującymi normami oraz przepisami szczegółowymi</w:t>
      </w:r>
      <w:r>
        <w:rPr>
          <w:rFonts w:eastAsia="Calibri"/>
        </w:rPr>
        <w:t>.</w:t>
      </w:r>
    </w:p>
    <w:p w:rsidR="009434ED" w:rsidRDefault="009434ED" w:rsidP="009434ED">
      <w:pPr>
        <w:numPr>
          <w:ilvl w:val="0"/>
          <w:numId w:val="27"/>
        </w:numPr>
        <w:ind w:left="567" w:hanging="425"/>
        <w:jc w:val="both"/>
        <w:rPr>
          <w:rFonts w:eastAsia="Calibri"/>
        </w:rPr>
      </w:pPr>
      <w:r>
        <w:rPr>
          <w:rFonts w:eastAsia="Calibri"/>
        </w:rPr>
        <w:t>S</w:t>
      </w:r>
      <w:r w:rsidRPr="00455881">
        <w:rPr>
          <w:rFonts w:eastAsia="Calibri"/>
        </w:rPr>
        <w:t xml:space="preserve">pecyfikacje muszą być kompletne w odniesieniu do występujących w projekcie elementów i obejmować dostępne materiały i urządzenia; opis specyfikacji powinien </w:t>
      </w:r>
      <w:r>
        <w:rPr>
          <w:rFonts w:eastAsia="Calibri"/>
        </w:rPr>
        <w:br/>
      </w:r>
      <w:r w:rsidRPr="00455881">
        <w:rPr>
          <w:rFonts w:eastAsia="Calibri"/>
        </w:rPr>
        <w:t>w sposób jednoznaczny przedstawiać dany element; nie jest dopuszczalne używanie symboli z nieobowiązujących katalogów elementów bez dołączenia kart katalogowych autoryzowanych przez odpowiedniego projektanta (data</w:t>
      </w:r>
      <w:r>
        <w:rPr>
          <w:rFonts w:eastAsia="Calibri"/>
        </w:rPr>
        <w:t>/</w:t>
      </w:r>
      <w:r w:rsidRPr="00455881">
        <w:rPr>
          <w:rFonts w:eastAsia="Calibri"/>
        </w:rPr>
        <w:t>podpis) i adaptowanych do wymog</w:t>
      </w:r>
      <w:r>
        <w:rPr>
          <w:rFonts w:eastAsia="Calibri"/>
        </w:rPr>
        <w:t>ów konkretnego projektu.</w:t>
      </w:r>
    </w:p>
    <w:p w:rsidR="009434ED" w:rsidRPr="00455881" w:rsidRDefault="009434ED" w:rsidP="009434ED">
      <w:pPr>
        <w:numPr>
          <w:ilvl w:val="0"/>
          <w:numId w:val="27"/>
        </w:numPr>
        <w:ind w:left="567" w:hanging="425"/>
        <w:jc w:val="both"/>
        <w:rPr>
          <w:rFonts w:eastAsia="Calibri"/>
        </w:rPr>
      </w:pPr>
      <w:r>
        <w:rPr>
          <w:rFonts w:eastAsia="Calibri"/>
        </w:rPr>
        <w:t>Z</w:t>
      </w:r>
      <w:r w:rsidRPr="00455881">
        <w:rPr>
          <w:rFonts w:eastAsia="Calibri"/>
        </w:rPr>
        <w:t xml:space="preserve">astosowanie elementów z katalogów lub innych dokumentacji producentów urządzeń wymaga dołączenia odpowiedniej karty katalogowej względnie strony </w:t>
      </w:r>
      <w:r>
        <w:rPr>
          <w:rFonts w:eastAsia="Calibri"/>
        </w:rPr>
        <w:br/>
      </w:r>
      <w:r w:rsidRPr="00455881">
        <w:rPr>
          <w:rFonts w:eastAsia="Calibri"/>
        </w:rPr>
        <w:t xml:space="preserve">z dokumentacji, z zamieszczoną autoryzacją przez projektanta (data i podpis). </w:t>
      </w:r>
    </w:p>
    <w:p w:rsidR="009434ED" w:rsidRPr="00C6399C" w:rsidRDefault="009434ED" w:rsidP="009434ED">
      <w:pPr>
        <w:autoSpaceDE w:val="0"/>
        <w:autoSpaceDN w:val="0"/>
        <w:adjustRightInd w:val="0"/>
        <w:jc w:val="both"/>
        <w:rPr>
          <w:bCs/>
          <w:spacing w:val="2"/>
        </w:rPr>
      </w:pPr>
      <w:bookmarkStart w:id="0" w:name="_GoBack"/>
      <w:bookmarkEnd w:id="0"/>
    </w:p>
    <w:p w:rsidR="00E152C5" w:rsidRPr="00C6399C" w:rsidRDefault="00E152C5" w:rsidP="009434ED">
      <w:pPr>
        <w:jc w:val="both"/>
        <w:rPr>
          <w:bCs/>
          <w:spacing w:val="2"/>
        </w:rPr>
      </w:pPr>
    </w:p>
    <w:sectPr w:rsidR="00E152C5" w:rsidRPr="00C6399C" w:rsidSect="009434ED">
      <w:headerReference w:type="default" r:id="rId7"/>
      <w:footerReference w:type="default" r:id="rId8"/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76" w:rsidRDefault="00791776" w:rsidP="00A3107F">
      <w:r>
        <w:separator/>
      </w:r>
    </w:p>
  </w:endnote>
  <w:endnote w:type="continuationSeparator" w:id="0">
    <w:p w:rsidR="00791776" w:rsidRDefault="00791776" w:rsidP="00A3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834168"/>
      <w:docPartObj>
        <w:docPartGallery w:val="Page Numbers (Bottom of Page)"/>
        <w:docPartUnique/>
      </w:docPartObj>
    </w:sdtPr>
    <w:sdtContent>
      <w:p w:rsidR="009434ED" w:rsidRDefault="009434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434ED" w:rsidRDefault="009434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76" w:rsidRDefault="00791776" w:rsidP="00A3107F">
      <w:r>
        <w:separator/>
      </w:r>
    </w:p>
  </w:footnote>
  <w:footnote w:type="continuationSeparator" w:id="0">
    <w:p w:rsidR="00791776" w:rsidRDefault="00791776" w:rsidP="00A31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4ED" w:rsidRDefault="009434ED">
    <w:pPr>
      <w:pStyle w:val="Nagwek"/>
    </w:pPr>
    <w:r>
      <w:t>MS.0712.77.2019</w:t>
    </w:r>
    <w:r>
      <w:tab/>
    </w:r>
    <w:r>
      <w:tab/>
      <w:t>Załącznik nr 3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CA802E"/>
    <w:multiLevelType w:val="hybridMultilevel"/>
    <w:tmpl w:val="61E9E4A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025C5"/>
    <w:multiLevelType w:val="hybridMultilevel"/>
    <w:tmpl w:val="5D58779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63D46E8"/>
    <w:multiLevelType w:val="multilevel"/>
    <w:tmpl w:val="62A00DDA"/>
    <w:styleLink w:val="M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24F"/>
    <w:multiLevelType w:val="multilevel"/>
    <w:tmpl w:val="B848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4" w15:restartNumberingAfterBreak="0">
    <w:nsid w:val="1B233188"/>
    <w:multiLevelType w:val="multilevel"/>
    <w:tmpl w:val="62A00DDA"/>
    <w:numStyleLink w:val="MB"/>
  </w:abstractNum>
  <w:abstractNum w:abstractNumId="5" w15:restartNumberingAfterBreak="0">
    <w:nsid w:val="1EEA1F9D"/>
    <w:multiLevelType w:val="multilevel"/>
    <w:tmpl w:val="62A00DDA"/>
    <w:numStyleLink w:val="MB"/>
  </w:abstractNum>
  <w:abstractNum w:abstractNumId="6" w15:restartNumberingAfterBreak="0">
    <w:nsid w:val="22C76560"/>
    <w:multiLevelType w:val="hybridMultilevel"/>
    <w:tmpl w:val="1B2CB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C4DB4"/>
    <w:multiLevelType w:val="hybridMultilevel"/>
    <w:tmpl w:val="0982F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C5346"/>
    <w:multiLevelType w:val="multilevel"/>
    <w:tmpl w:val="EE4C8E8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EE513A"/>
    <w:multiLevelType w:val="hybridMultilevel"/>
    <w:tmpl w:val="F4C83CD4"/>
    <w:lvl w:ilvl="0" w:tplc="F65E1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96DCB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0C19FE"/>
    <w:multiLevelType w:val="hybridMultilevel"/>
    <w:tmpl w:val="9A960A2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A5051"/>
    <w:multiLevelType w:val="hybridMultilevel"/>
    <w:tmpl w:val="48F69CFE"/>
    <w:lvl w:ilvl="0" w:tplc="A06C01A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7E11F"/>
    <w:multiLevelType w:val="hybridMultilevel"/>
    <w:tmpl w:val="E19FFCA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FF01753"/>
    <w:multiLevelType w:val="multilevel"/>
    <w:tmpl w:val="B848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4" w15:restartNumberingAfterBreak="0">
    <w:nsid w:val="40FC3A7A"/>
    <w:multiLevelType w:val="hybridMultilevel"/>
    <w:tmpl w:val="B0902414"/>
    <w:lvl w:ilvl="0" w:tplc="6B1EEBE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4283B"/>
    <w:multiLevelType w:val="hybridMultilevel"/>
    <w:tmpl w:val="1E3AE11C"/>
    <w:lvl w:ilvl="0" w:tplc="0415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489E0B48"/>
    <w:multiLevelType w:val="multilevel"/>
    <w:tmpl w:val="013A8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93F2AB8"/>
    <w:multiLevelType w:val="multilevel"/>
    <w:tmpl w:val="62A00D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A4E22"/>
    <w:multiLevelType w:val="hybridMultilevel"/>
    <w:tmpl w:val="5994D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74B23"/>
    <w:multiLevelType w:val="multilevel"/>
    <w:tmpl w:val="8F8423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 w15:restartNumberingAfterBreak="0">
    <w:nsid w:val="59765976"/>
    <w:multiLevelType w:val="hybridMultilevel"/>
    <w:tmpl w:val="BA865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80C83"/>
    <w:multiLevelType w:val="hybridMultilevel"/>
    <w:tmpl w:val="1936B4F8"/>
    <w:lvl w:ilvl="0" w:tplc="2D740B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C6E6C"/>
    <w:multiLevelType w:val="hybridMultilevel"/>
    <w:tmpl w:val="ED4E6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D688C"/>
    <w:multiLevelType w:val="multilevel"/>
    <w:tmpl w:val="9E50F3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99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5A2254"/>
    <w:multiLevelType w:val="hybridMultilevel"/>
    <w:tmpl w:val="29227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F7222"/>
    <w:multiLevelType w:val="hybridMultilevel"/>
    <w:tmpl w:val="AF748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D5914"/>
    <w:multiLevelType w:val="hybridMultilevel"/>
    <w:tmpl w:val="3E186C02"/>
    <w:lvl w:ilvl="0" w:tplc="0415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0"/>
  </w:num>
  <w:num w:numId="4">
    <w:abstractNumId w:val="9"/>
  </w:num>
  <w:num w:numId="5">
    <w:abstractNumId w:val="19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0"/>
  </w:num>
  <w:num w:numId="12">
    <w:abstractNumId w:val="12"/>
  </w:num>
  <w:num w:numId="13">
    <w:abstractNumId w:val="25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1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8"/>
  </w:num>
  <w:num w:numId="22">
    <w:abstractNumId w:val="15"/>
  </w:num>
  <w:num w:numId="23">
    <w:abstractNumId w:val="26"/>
  </w:num>
  <w:num w:numId="24">
    <w:abstractNumId w:val="24"/>
  </w:num>
  <w:num w:numId="25">
    <w:abstractNumId w:val="7"/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CB"/>
    <w:rsid w:val="000308D9"/>
    <w:rsid w:val="00032495"/>
    <w:rsid w:val="000356AD"/>
    <w:rsid w:val="00035AC1"/>
    <w:rsid w:val="000510D5"/>
    <w:rsid w:val="00054A6C"/>
    <w:rsid w:val="00062C28"/>
    <w:rsid w:val="000751F7"/>
    <w:rsid w:val="00075D06"/>
    <w:rsid w:val="00076590"/>
    <w:rsid w:val="00083FDC"/>
    <w:rsid w:val="00093482"/>
    <w:rsid w:val="000F5485"/>
    <w:rsid w:val="00130084"/>
    <w:rsid w:val="001401DC"/>
    <w:rsid w:val="00153D0E"/>
    <w:rsid w:val="0015421A"/>
    <w:rsid w:val="00187F7C"/>
    <w:rsid w:val="001930CB"/>
    <w:rsid w:val="001E1F28"/>
    <w:rsid w:val="001E7AB7"/>
    <w:rsid w:val="001E7B48"/>
    <w:rsid w:val="00235B8A"/>
    <w:rsid w:val="00252FF2"/>
    <w:rsid w:val="00257747"/>
    <w:rsid w:val="00274E0E"/>
    <w:rsid w:val="002D1C9D"/>
    <w:rsid w:val="002F0EBC"/>
    <w:rsid w:val="002F7C14"/>
    <w:rsid w:val="003058F6"/>
    <w:rsid w:val="00321EC1"/>
    <w:rsid w:val="00324253"/>
    <w:rsid w:val="00333D3B"/>
    <w:rsid w:val="003737F5"/>
    <w:rsid w:val="003A5746"/>
    <w:rsid w:val="003D241A"/>
    <w:rsid w:val="00441C33"/>
    <w:rsid w:val="004465EB"/>
    <w:rsid w:val="00446FA3"/>
    <w:rsid w:val="0046068B"/>
    <w:rsid w:val="00463DC0"/>
    <w:rsid w:val="004717F3"/>
    <w:rsid w:val="0047435D"/>
    <w:rsid w:val="00494277"/>
    <w:rsid w:val="004A452B"/>
    <w:rsid w:val="004A7B26"/>
    <w:rsid w:val="004B4F34"/>
    <w:rsid w:val="004D77FE"/>
    <w:rsid w:val="004F5C4D"/>
    <w:rsid w:val="00513E73"/>
    <w:rsid w:val="005235BF"/>
    <w:rsid w:val="00535E67"/>
    <w:rsid w:val="00546278"/>
    <w:rsid w:val="005704AB"/>
    <w:rsid w:val="005734E8"/>
    <w:rsid w:val="00575A82"/>
    <w:rsid w:val="00583690"/>
    <w:rsid w:val="005974F8"/>
    <w:rsid w:val="005B1331"/>
    <w:rsid w:val="005C4906"/>
    <w:rsid w:val="005C716C"/>
    <w:rsid w:val="006263AF"/>
    <w:rsid w:val="006338C5"/>
    <w:rsid w:val="00655A31"/>
    <w:rsid w:val="00673504"/>
    <w:rsid w:val="006A5384"/>
    <w:rsid w:val="006B5168"/>
    <w:rsid w:val="006B7D7A"/>
    <w:rsid w:val="006C5D03"/>
    <w:rsid w:val="006D0ACC"/>
    <w:rsid w:val="006F3A6F"/>
    <w:rsid w:val="007361C3"/>
    <w:rsid w:val="00750CEC"/>
    <w:rsid w:val="007557C3"/>
    <w:rsid w:val="00765CEB"/>
    <w:rsid w:val="00773ED7"/>
    <w:rsid w:val="00784C88"/>
    <w:rsid w:val="00791776"/>
    <w:rsid w:val="007B7CF7"/>
    <w:rsid w:val="007C2429"/>
    <w:rsid w:val="007D0772"/>
    <w:rsid w:val="007F28A0"/>
    <w:rsid w:val="0082680D"/>
    <w:rsid w:val="00840061"/>
    <w:rsid w:val="00871928"/>
    <w:rsid w:val="0088123A"/>
    <w:rsid w:val="00883BB7"/>
    <w:rsid w:val="00893A64"/>
    <w:rsid w:val="008A3620"/>
    <w:rsid w:val="008B3CB9"/>
    <w:rsid w:val="008C597A"/>
    <w:rsid w:val="008E36D0"/>
    <w:rsid w:val="008E55CB"/>
    <w:rsid w:val="009016F7"/>
    <w:rsid w:val="00921509"/>
    <w:rsid w:val="00930E80"/>
    <w:rsid w:val="009359B9"/>
    <w:rsid w:val="00941AFC"/>
    <w:rsid w:val="009431F3"/>
    <w:rsid w:val="009434ED"/>
    <w:rsid w:val="00960ED0"/>
    <w:rsid w:val="00970E3A"/>
    <w:rsid w:val="0099441B"/>
    <w:rsid w:val="009C74A0"/>
    <w:rsid w:val="009E100A"/>
    <w:rsid w:val="009E71C5"/>
    <w:rsid w:val="009F404F"/>
    <w:rsid w:val="00A01AD8"/>
    <w:rsid w:val="00A13E6A"/>
    <w:rsid w:val="00A3107F"/>
    <w:rsid w:val="00A4444D"/>
    <w:rsid w:val="00A46CAF"/>
    <w:rsid w:val="00A538A6"/>
    <w:rsid w:val="00A7783E"/>
    <w:rsid w:val="00A918ED"/>
    <w:rsid w:val="00AA2188"/>
    <w:rsid w:val="00AB39C3"/>
    <w:rsid w:val="00AF21D9"/>
    <w:rsid w:val="00B46E29"/>
    <w:rsid w:val="00B56162"/>
    <w:rsid w:val="00B83199"/>
    <w:rsid w:val="00BC67C0"/>
    <w:rsid w:val="00BD6C06"/>
    <w:rsid w:val="00BE1BA3"/>
    <w:rsid w:val="00C507C6"/>
    <w:rsid w:val="00C551F5"/>
    <w:rsid w:val="00C6399C"/>
    <w:rsid w:val="00C829EC"/>
    <w:rsid w:val="00CB1466"/>
    <w:rsid w:val="00CE6C6F"/>
    <w:rsid w:val="00CF3E2B"/>
    <w:rsid w:val="00D14453"/>
    <w:rsid w:val="00D27506"/>
    <w:rsid w:val="00D41DCA"/>
    <w:rsid w:val="00D469A8"/>
    <w:rsid w:val="00D6479B"/>
    <w:rsid w:val="00D91F42"/>
    <w:rsid w:val="00D925C5"/>
    <w:rsid w:val="00DA4763"/>
    <w:rsid w:val="00DC1438"/>
    <w:rsid w:val="00DF283B"/>
    <w:rsid w:val="00E05177"/>
    <w:rsid w:val="00E152C5"/>
    <w:rsid w:val="00E27BD3"/>
    <w:rsid w:val="00E32AAE"/>
    <w:rsid w:val="00E33731"/>
    <w:rsid w:val="00E346B5"/>
    <w:rsid w:val="00E35842"/>
    <w:rsid w:val="00E42988"/>
    <w:rsid w:val="00E6693A"/>
    <w:rsid w:val="00E86C8D"/>
    <w:rsid w:val="00EA00BA"/>
    <w:rsid w:val="00EA2179"/>
    <w:rsid w:val="00EA474A"/>
    <w:rsid w:val="00EC0E21"/>
    <w:rsid w:val="00F03222"/>
    <w:rsid w:val="00F064FC"/>
    <w:rsid w:val="00F219FA"/>
    <w:rsid w:val="00F65339"/>
    <w:rsid w:val="00F75BF1"/>
    <w:rsid w:val="00F9273E"/>
    <w:rsid w:val="00FD0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1206"/>
  <w15:docId w15:val="{76216F4B-1A39-432D-8693-DA7BCA1E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0C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30CB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1F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30C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930CB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1930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1930CB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1930C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rsid w:val="001930CB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930CB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99"/>
    <w:qFormat/>
    <w:rsid w:val="001930CB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035AC1"/>
    <w:rPr>
      <w:b/>
      <w:bCs/>
    </w:rPr>
  </w:style>
  <w:style w:type="paragraph" w:customStyle="1" w:styleId="Default">
    <w:name w:val="Default"/>
    <w:rsid w:val="003D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0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07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0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8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83E"/>
    <w:rPr>
      <w:rFonts w:ascii="Segoe UI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2A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2AA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1F2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numbering" w:customStyle="1" w:styleId="MB">
    <w:name w:val="MB"/>
    <w:uiPriority w:val="99"/>
    <w:rsid w:val="001E1F28"/>
    <w:pPr>
      <w:numPr>
        <w:numId w:val="14"/>
      </w:numPr>
    </w:pPr>
  </w:style>
  <w:style w:type="character" w:customStyle="1" w:styleId="AkapitzlistZnak">
    <w:name w:val="Akapit z listą Znak"/>
    <w:link w:val="Akapitzlist"/>
    <w:uiPriority w:val="34"/>
    <w:locked/>
    <w:rsid w:val="001E1F28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943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4E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3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4ED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 LD. Dobrecki</dc:creator>
  <cp:keywords/>
  <dc:description/>
  <cp:lastModifiedBy>Angelika AW. Wójcik</cp:lastModifiedBy>
  <cp:revision>3</cp:revision>
  <cp:lastPrinted>2019-03-28T12:36:00Z</cp:lastPrinted>
  <dcterms:created xsi:type="dcterms:W3CDTF">2019-03-28T12:31:00Z</dcterms:created>
  <dcterms:modified xsi:type="dcterms:W3CDTF">2019-03-28T12:36:00Z</dcterms:modified>
</cp:coreProperties>
</file>