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F1" w:rsidRDefault="00E028F1" w:rsidP="004109F7"/>
    <w:p w:rsidR="00A65027" w:rsidRDefault="00A65027" w:rsidP="00A650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A65027" w:rsidRDefault="00A65027" w:rsidP="00A6502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A65027" w:rsidRDefault="00A65027" w:rsidP="00A6502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A65027" w:rsidRDefault="00A65027" w:rsidP="00A65027"/>
    <w:p w:rsidR="00E028F1" w:rsidRDefault="00E028F1" w:rsidP="004109F7"/>
    <w:p w:rsidR="004109F7" w:rsidRDefault="004109F7" w:rsidP="004109F7">
      <w:r>
        <w:t>.............................................</w:t>
      </w:r>
    </w:p>
    <w:p w:rsidR="004109F7" w:rsidRDefault="004109F7" w:rsidP="004109F7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>
        <w:rPr>
          <w:b/>
          <w:bCs/>
        </w:rPr>
        <w:t>Załącznik nr 3 do SWZ</w:t>
      </w:r>
    </w:p>
    <w:p w:rsidR="004109F7" w:rsidRDefault="004109F7" w:rsidP="004109F7">
      <w:pPr>
        <w:ind w:firstLine="708"/>
      </w:pPr>
      <w:r>
        <w:t>(pieczątka)</w:t>
      </w:r>
    </w:p>
    <w:p w:rsidR="004109F7" w:rsidRDefault="004109F7" w:rsidP="004109F7"/>
    <w:p w:rsidR="004109F7" w:rsidRDefault="004109F7" w:rsidP="004109F7">
      <w:pPr>
        <w:jc w:val="both"/>
      </w:pPr>
    </w:p>
    <w:p w:rsidR="004109F7" w:rsidRDefault="004109F7" w:rsidP="004109F7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</w:t>
      </w:r>
    </w:p>
    <w:p w:rsidR="004109F7" w:rsidRDefault="004109F7" w:rsidP="004109F7">
      <w:pPr>
        <w:pStyle w:val="Tekstpodstawowy2"/>
        <w:ind w:firstLine="708"/>
        <w:rPr>
          <w:sz w:val="24"/>
        </w:rPr>
      </w:pPr>
    </w:p>
    <w:p w:rsidR="004109F7" w:rsidRDefault="004109F7" w:rsidP="004109F7">
      <w:pPr>
        <w:pStyle w:val="Tekstpodstawowy2"/>
        <w:ind w:firstLine="708"/>
        <w:rPr>
          <w:i w:val="0"/>
          <w:iCs w:val="0"/>
        </w:rPr>
      </w:pPr>
      <w:r>
        <w:rPr>
          <w:i w:val="0"/>
          <w:iCs w:val="0"/>
          <w:sz w:val="24"/>
        </w:rPr>
        <w:t xml:space="preserve">Wykaz narzędzi, wyposażenia zakładu i urządzeń technicznych dostępnych </w:t>
      </w:r>
      <w:r>
        <w:rPr>
          <w:i w:val="0"/>
          <w:iCs w:val="0"/>
          <w:sz w:val="24"/>
        </w:rPr>
        <w:br/>
        <w:t xml:space="preserve">u Wykonawcy usług w celu realizacji Zamówienia, wymagany jest w celu potwierdzenia, </w:t>
      </w:r>
      <w:r>
        <w:rPr>
          <w:i w:val="0"/>
          <w:iCs w:val="0"/>
          <w:sz w:val="24"/>
        </w:rPr>
        <w:br/>
        <w:t>że Wykonawca dysponuje odpowiednim potencjałem technicznym.</w:t>
      </w:r>
    </w:p>
    <w:p w:rsidR="004109F7" w:rsidRDefault="004109F7" w:rsidP="004109F7">
      <w:pPr>
        <w:pStyle w:val="Tekstpodstawowy2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80"/>
        <w:gridCol w:w="1127"/>
        <w:gridCol w:w="1785"/>
        <w:gridCol w:w="1964"/>
      </w:tblGrid>
      <w:tr w:rsidR="004109F7" w:rsidTr="007C7E21">
        <w:trPr>
          <w:cantSplit/>
          <w:trHeight w:val="400"/>
        </w:trPr>
        <w:tc>
          <w:tcPr>
            <w:tcW w:w="494" w:type="dxa"/>
            <w:vMerge w:val="restart"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80" w:type="dxa"/>
            <w:vMerge w:val="restart"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sprzętu</w:t>
            </w:r>
          </w:p>
        </w:tc>
        <w:tc>
          <w:tcPr>
            <w:tcW w:w="1127" w:type="dxa"/>
            <w:vMerge w:val="restart"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jednostek</w:t>
            </w:r>
          </w:p>
        </w:tc>
        <w:tc>
          <w:tcPr>
            <w:tcW w:w="3749" w:type="dxa"/>
            <w:gridSpan w:val="2"/>
            <w:vAlign w:val="center"/>
          </w:tcPr>
          <w:p w:rsidR="004109F7" w:rsidRDefault="004109F7" w:rsidP="007C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dysponowania zasobami</w:t>
            </w:r>
            <w:r>
              <w:rPr>
                <w:b/>
                <w:bCs/>
                <w:sz w:val="22"/>
                <w:vertAlign w:val="superscript"/>
              </w:rPr>
              <w:t>1</w:t>
            </w:r>
          </w:p>
        </w:tc>
      </w:tr>
      <w:tr w:rsidR="004109F7" w:rsidTr="007C7E21">
        <w:trPr>
          <w:cantSplit/>
          <w:trHeight w:val="1085"/>
        </w:trPr>
        <w:tc>
          <w:tcPr>
            <w:tcW w:w="494" w:type="dxa"/>
            <w:vMerge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</w:p>
        </w:tc>
        <w:tc>
          <w:tcPr>
            <w:tcW w:w="3880" w:type="dxa"/>
            <w:vMerge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4109F7" w:rsidRDefault="004109F7" w:rsidP="007C7E2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Zasoby w posiadaniu Wykonawcy</w:t>
            </w: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Wykonawca dysponuje zasobami oddanymi do dyspozycji przez inny podmiot</w:t>
            </w: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1.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2.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3.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4.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5.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  <w:tr w:rsidR="004109F7" w:rsidTr="007C7E21">
        <w:trPr>
          <w:trHeight w:val="870"/>
        </w:trPr>
        <w:tc>
          <w:tcPr>
            <w:tcW w:w="494" w:type="dxa"/>
            <w:vAlign w:val="center"/>
          </w:tcPr>
          <w:p w:rsidR="004109F7" w:rsidRDefault="004109F7" w:rsidP="007C7E21">
            <w:pPr>
              <w:jc w:val="center"/>
            </w:pPr>
            <w:r>
              <w:t>6.</w:t>
            </w:r>
          </w:p>
        </w:tc>
        <w:tc>
          <w:tcPr>
            <w:tcW w:w="3880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127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785" w:type="dxa"/>
            <w:vAlign w:val="center"/>
          </w:tcPr>
          <w:p w:rsidR="004109F7" w:rsidRDefault="004109F7" w:rsidP="007C7E21">
            <w:pPr>
              <w:jc w:val="center"/>
            </w:pPr>
          </w:p>
        </w:tc>
        <w:tc>
          <w:tcPr>
            <w:tcW w:w="1964" w:type="dxa"/>
            <w:vAlign w:val="center"/>
          </w:tcPr>
          <w:p w:rsidR="004109F7" w:rsidRDefault="004109F7" w:rsidP="007C7E21">
            <w:pPr>
              <w:jc w:val="center"/>
            </w:pPr>
          </w:p>
        </w:tc>
      </w:tr>
    </w:tbl>
    <w:p w:rsidR="004109F7" w:rsidRDefault="004109F7" w:rsidP="004109F7">
      <w:pPr>
        <w:pStyle w:val="Tekstpodstawowy3"/>
        <w:jc w:val="left"/>
      </w:pPr>
      <w:r>
        <w:rPr>
          <w:vertAlign w:val="superscript"/>
        </w:rPr>
        <w:t>1</w:t>
      </w:r>
      <w:r>
        <w:t xml:space="preserve"> – </w:t>
      </w:r>
      <w:r>
        <w:rPr>
          <w:sz w:val="18"/>
        </w:rPr>
        <w:t>należy wybrać jedną z dwóch wskazanych opcji i zaznaczyć TAK w odpowiedniej kolumnie</w:t>
      </w:r>
      <w:r>
        <w:t xml:space="preserve"> </w:t>
      </w:r>
    </w:p>
    <w:p w:rsidR="004109F7" w:rsidRDefault="004109F7" w:rsidP="004109F7"/>
    <w:p w:rsidR="004109F7" w:rsidRDefault="004109F7" w:rsidP="004109F7"/>
    <w:p w:rsidR="004109F7" w:rsidRDefault="004109F7" w:rsidP="004109F7">
      <w:pPr>
        <w:tabs>
          <w:tab w:val="right" w:pos="9072"/>
        </w:tabs>
      </w:pPr>
      <w:r>
        <w:t>..................................</w:t>
      </w:r>
      <w:r>
        <w:tab/>
        <w:t>...............................................</w:t>
      </w:r>
    </w:p>
    <w:p w:rsidR="004109F7" w:rsidRDefault="004109F7" w:rsidP="004109F7">
      <w:pPr>
        <w:tabs>
          <w:tab w:val="left" w:pos="708"/>
          <w:tab w:val="left" w:pos="1416"/>
          <w:tab w:val="right" w:pos="9072"/>
        </w:tabs>
        <w:ind w:firstLine="708"/>
      </w:pPr>
      <w:r>
        <w:t>data</w:t>
      </w:r>
      <w:r>
        <w:tab/>
      </w:r>
      <w:r>
        <w:tab/>
        <w:t>Podpis osoby uprawnionej do</w:t>
      </w:r>
    </w:p>
    <w:p w:rsidR="00BE093F" w:rsidRDefault="004109F7" w:rsidP="00A65027">
      <w:pPr>
        <w:tabs>
          <w:tab w:val="left" w:pos="708"/>
          <w:tab w:val="left" w:pos="1416"/>
          <w:tab w:val="right" w:pos="9072"/>
        </w:tabs>
        <w:ind w:firstLine="708"/>
        <w:jc w:val="right"/>
      </w:pPr>
      <w:r>
        <w:t xml:space="preserve"> reprezentowania Wykonawcy</w:t>
      </w:r>
      <w:bookmarkStart w:id="0" w:name="_GoBack"/>
      <w:bookmarkEnd w:id="0"/>
    </w:p>
    <w:sectPr w:rsidR="00BE09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F1" w:rsidRDefault="00E028F1" w:rsidP="00E028F1">
      <w:r>
        <w:separator/>
      </w:r>
    </w:p>
  </w:endnote>
  <w:endnote w:type="continuationSeparator" w:id="0">
    <w:p w:rsidR="00E028F1" w:rsidRDefault="00E028F1" w:rsidP="00E0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F1" w:rsidRDefault="00E028F1" w:rsidP="00E028F1">
      <w:r>
        <w:separator/>
      </w:r>
    </w:p>
  </w:footnote>
  <w:footnote w:type="continuationSeparator" w:id="0">
    <w:p w:rsidR="00E028F1" w:rsidRDefault="00E028F1" w:rsidP="00E0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1" w:rsidRDefault="00E028F1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7"/>
    <w:rsid w:val="004109F7"/>
    <w:rsid w:val="00A65027"/>
    <w:rsid w:val="00BE093F"/>
    <w:rsid w:val="00E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DA73-DE94-46F7-9957-0BEB110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9F7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9F7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9F7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4109F7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09F7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4109F7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09F7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8F1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8F1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3</cp:revision>
  <cp:lastPrinted>2017-01-13T08:37:00Z</cp:lastPrinted>
  <dcterms:created xsi:type="dcterms:W3CDTF">2017-01-13T08:35:00Z</dcterms:created>
  <dcterms:modified xsi:type="dcterms:W3CDTF">2017-03-09T13:49:00Z</dcterms:modified>
</cp:coreProperties>
</file>