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8D" w:rsidRPr="00FD7E85" w:rsidRDefault="002E1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  <w:t xml:space="preserve">   </w:t>
      </w:r>
      <w:r w:rsidR="00FD7E85">
        <w:rPr>
          <w:rFonts w:ascii="Times New Roman" w:hAnsi="Times New Roman" w:cs="Times New Roman"/>
          <w:sz w:val="24"/>
          <w:szCs w:val="24"/>
        </w:rPr>
        <w:t xml:space="preserve">  </w:t>
      </w:r>
      <w:r w:rsidR="00E06CC8" w:rsidRPr="00FD7E85">
        <w:rPr>
          <w:rFonts w:ascii="Times New Roman" w:hAnsi="Times New Roman" w:cs="Times New Roman"/>
          <w:sz w:val="24"/>
          <w:szCs w:val="24"/>
        </w:rPr>
        <w:t xml:space="preserve">Dęblin, dnia </w:t>
      </w:r>
      <w:r w:rsidR="00956620">
        <w:rPr>
          <w:rFonts w:ascii="Times New Roman" w:hAnsi="Times New Roman" w:cs="Times New Roman"/>
          <w:sz w:val="24"/>
          <w:szCs w:val="24"/>
        </w:rPr>
        <w:t>14</w:t>
      </w:r>
      <w:r w:rsidR="002C3471" w:rsidRPr="00FD7E85">
        <w:rPr>
          <w:rFonts w:ascii="Times New Roman" w:hAnsi="Times New Roman" w:cs="Times New Roman"/>
          <w:sz w:val="24"/>
          <w:szCs w:val="24"/>
        </w:rPr>
        <w:t>.</w:t>
      </w:r>
      <w:r w:rsidR="00AC452A">
        <w:rPr>
          <w:rFonts w:ascii="Times New Roman" w:hAnsi="Times New Roman" w:cs="Times New Roman"/>
          <w:sz w:val="24"/>
          <w:szCs w:val="24"/>
        </w:rPr>
        <w:t>03</w:t>
      </w:r>
      <w:r w:rsidR="00A34E9B" w:rsidRPr="00FD7E85">
        <w:rPr>
          <w:rFonts w:ascii="Times New Roman" w:hAnsi="Times New Roman" w:cs="Times New Roman"/>
          <w:sz w:val="24"/>
          <w:szCs w:val="24"/>
        </w:rPr>
        <w:t>.</w:t>
      </w:r>
      <w:r w:rsidR="00AC452A">
        <w:rPr>
          <w:rFonts w:ascii="Times New Roman" w:hAnsi="Times New Roman" w:cs="Times New Roman"/>
          <w:sz w:val="24"/>
          <w:szCs w:val="24"/>
        </w:rPr>
        <w:t>2018</w:t>
      </w:r>
      <w:r w:rsidR="00A34E9B" w:rsidRPr="00FD7E8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34E9B" w:rsidRPr="00FD7E85" w:rsidRDefault="00A34E9B" w:rsidP="00DC4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E9B" w:rsidRDefault="00A34E9B" w:rsidP="00A34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7EB5" w:rsidRPr="007E6B03" w:rsidRDefault="002C7EB5" w:rsidP="007E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03">
        <w:rPr>
          <w:rFonts w:ascii="Times New Roman" w:hAnsi="Times New Roman" w:cs="Times New Roman"/>
          <w:sz w:val="24"/>
          <w:szCs w:val="24"/>
        </w:rPr>
        <w:t xml:space="preserve">W związku z prośbą jednego z Wykonawców o wyjaśnienie treści Zapytania ofertowego na </w:t>
      </w:r>
      <w:r w:rsidR="00956620">
        <w:rPr>
          <w:rFonts w:ascii="Times New Roman" w:hAnsi="Times New Roman" w:cs="Times New Roman"/>
          <w:sz w:val="24"/>
          <w:szCs w:val="24"/>
        </w:rPr>
        <w:t>dobór, dostawa, montaż i uruchomienie w siedzibie Zamawiającego zasilania awaryjnego lodówek w pomieszczeniu budynku nr 4</w:t>
      </w:r>
      <w:r w:rsidR="00AC452A" w:rsidRPr="007E6B03">
        <w:rPr>
          <w:rFonts w:ascii="Times New Roman" w:hAnsi="Times New Roman" w:cs="Times New Roman"/>
          <w:sz w:val="24"/>
          <w:szCs w:val="24"/>
        </w:rPr>
        <w:t xml:space="preserve"> </w:t>
      </w:r>
      <w:r w:rsidRPr="007E6B03">
        <w:rPr>
          <w:rFonts w:ascii="Times New Roman" w:hAnsi="Times New Roman" w:cs="Times New Roman"/>
          <w:sz w:val="24"/>
          <w:szCs w:val="24"/>
        </w:rPr>
        <w:t>Zamawiający udziela odpowiedzi na zadane pytania:</w:t>
      </w:r>
    </w:p>
    <w:p w:rsidR="002C7EB5" w:rsidRDefault="002C7EB5" w:rsidP="007E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20" w:rsidRPr="00D861DC" w:rsidRDefault="00956620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1DC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956620" w:rsidRPr="007E6B03" w:rsidRDefault="00956620" w:rsidP="007E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20" w:rsidRPr="00D861DC" w:rsidRDefault="00956620" w:rsidP="00D861DC">
      <w:pPr>
        <w:jc w:val="both"/>
        <w:rPr>
          <w:rFonts w:ascii="Times New Roman" w:hAnsi="Times New Roman" w:cs="Times New Roman"/>
          <w:sz w:val="24"/>
          <w:szCs w:val="24"/>
        </w:rPr>
      </w:pPr>
      <w:r w:rsidRPr="00D861DC">
        <w:rPr>
          <w:rFonts w:ascii="Times New Roman" w:hAnsi="Times New Roman" w:cs="Times New Roman"/>
          <w:sz w:val="24"/>
          <w:szCs w:val="24"/>
        </w:rPr>
        <w:t xml:space="preserve">Czy proponowany zestaw może bazować na akumulatorach umieszczonych </w:t>
      </w:r>
      <w:r w:rsidR="00D861DC" w:rsidRPr="00D861DC">
        <w:rPr>
          <w:rFonts w:ascii="Times New Roman" w:hAnsi="Times New Roman" w:cs="Times New Roman"/>
          <w:sz w:val="24"/>
          <w:szCs w:val="24"/>
        </w:rPr>
        <w:br/>
      </w:r>
      <w:r w:rsidRPr="00D861DC">
        <w:rPr>
          <w:rFonts w:ascii="Times New Roman" w:hAnsi="Times New Roman" w:cs="Times New Roman"/>
          <w:sz w:val="24"/>
          <w:szCs w:val="24"/>
        </w:rPr>
        <w:t xml:space="preserve">w zewnętrznym module bateryjnym? </w:t>
      </w:r>
    </w:p>
    <w:p w:rsidR="00956620" w:rsidRPr="00D861DC" w:rsidRDefault="00956620" w:rsidP="00D8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1DC">
        <w:rPr>
          <w:rFonts w:ascii="Times New Roman" w:hAnsi="Times New Roman" w:cs="Times New Roman"/>
          <w:sz w:val="24"/>
          <w:szCs w:val="24"/>
        </w:rPr>
        <w:t>Moduł posiada te same wymiary co UPS, a łączny wymiar (UPS+ moduł) nie przekroczą:</w:t>
      </w:r>
    </w:p>
    <w:p w:rsidR="00956620" w:rsidRPr="00D861DC" w:rsidRDefault="00956620" w:rsidP="00D8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1DC">
        <w:rPr>
          <w:rFonts w:ascii="Times New Roman" w:hAnsi="Times New Roman" w:cs="Times New Roman"/>
          <w:sz w:val="24"/>
          <w:szCs w:val="24"/>
        </w:rPr>
        <w:t xml:space="preserve">głębokość: 828 mm, </w:t>
      </w:r>
    </w:p>
    <w:p w:rsidR="00956620" w:rsidRPr="00D861DC" w:rsidRDefault="00956620" w:rsidP="00D8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1DC">
        <w:rPr>
          <w:rFonts w:ascii="Times New Roman" w:hAnsi="Times New Roman" w:cs="Times New Roman"/>
          <w:sz w:val="24"/>
          <w:szCs w:val="24"/>
        </w:rPr>
        <w:t>szerokość: 510 mm,</w:t>
      </w:r>
    </w:p>
    <w:p w:rsidR="00956620" w:rsidRDefault="00956620" w:rsidP="00D8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1DC">
        <w:rPr>
          <w:rFonts w:ascii="Times New Roman" w:hAnsi="Times New Roman" w:cs="Times New Roman"/>
          <w:sz w:val="24"/>
          <w:szCs w:val="24"/>
        </w:rPr>
        <w:t>wysokość: 868 mm.</w:t>
      </w:r>
    </w:p>
    <w:p w:rsidR="00D861DC" w:rsidRDefault="00D861DC" w:rsidP="00D8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1DC" w:rsidRPr="00D861DC" w:rsidRDefault="00D861DC" w:rsidP="00D861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1DC">
        <w:rPr>
          <w:rFonts w:ascii="Times New Roman" w:hAnsi="Times New Roman" w:cs="Times New Roman"/>
          <w:b/>
          <w:sz w:val="24"/>
          <w:szCs w:val="24"/>
        </w:rPr>
        <w:t>Odpowiedź 1</w:t>
      </w:r>
    </w:p>
    <w:p w:rsidR="00D861DC" w:rsidRDefault="00D861DC" w:rsidP="00D8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1DC" w:rsidRPr="00D861DC" w:rsidRDefault="00D861DC" w:rsidP="00D8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956620" w:rsidRDefault="00956620" w:rsidP="00956620">
      <w:pPr>
        <w:rPr>
          <w:rFonts w:ascii="Times New Roman" w:hAnsi="Times New Roman" w:cs="Times New Roman"/>
          <w:b/>
          <w:sz w:val="24"/>
          <w:szCs w:val="24"/>
        </w:rPr>
      </w:pPr>
    </w:p>
    <w:p w:rsidR="00D861DC" w:rsidRPr="00956620" w:rsidRDefault="00D861DC" w:rsidP="00956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2</w:t>
      </w:r>
    </w:p>
    <w:p w:rsidR="00956620" w:rsidRDefault="00956620" w:rsidP="00D861DC">
      <w:pPr>
        <w:jc w:val="both"/>
        <w:rPr>
          <w:rFonts w:ascii="Times New Roman" w:hAnsi="Times New Roman" w:cs="Times New Roman"/>
          <w:sz w:val="24"/>
          <w:szCs w:val="24"/>
        </w:rPr>
      </w:pPr>
      <w:r w:rsidRPr="00D861DC">
        <w:rPr>
          <w:rFonts w:ascii="Times New Roman" w:hAnsi="Times New Roman" w:cs="Times New Roman"/>
          <w:sz w:val="24"/>
          <w:szCs w:val="24"/>
        </w:rPr>
        <w:t xml:space="preserve">Czy dopuszczą Państwo możliwość złożenia oferty, która oparta będzie o urządzenie </w:t>
      </w:r>
      <w:r w:rsidR="00D861DC">
        <w:rPr>
          <w:rFonts w:ascii="Times New Roman" w:hAnsi="Times New Roman" w:cs="Times New Roman"/>
          <w:sz w:val="24"/>
          <w:szCs w:val="24"/>
        </w:rPr>
        <w:br/>
      </w:r>
      <w:r w:rsidRPr="00D861DC">
        <w:rPr>
          <w:rFonts w:ascii="Times New Roman" w:hAnsi="Times New Roman" w:cs="Times New Roman"/>
          <w:sz w:val="24"/>
          <w:szCs w:val="24"/>
        </w:rPr>
        <w:t xml:space="preserve">o sprawności 93,5%?  </w:t>
      </w:r>
    </w:p>
    <w:p w:rsidR="00D861DC" w:rsidRPr="00D861DC" w:rsidRDefault="00D861DC" w:rsidP="00D861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2</w:t>
      </w:r>
    </w:p>
    <w:p w:rsidR="00D861DC" w:rsidRPr="00D861DC" w:rsidRDefault="00D861DC" w:rsidP="00D86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bookmarkStart w:id="0" w:name="_GoBack"/>
      <w:bookmarkEnd w:id="0"/>
    </w:p>
    <w:p w:rsidR="007E6B03" w:rsidRDefault="007E6B03" w:rsidP="007E6B03"/>
    <w:p w:rsidR="00FD7E85" w:rsidRDefault="00FD7E85" w:rsidP="00FD7E85">
      <w:pPr>
        <w:jc w:val="both"/>
      </w:pPr>
    </w:p>
    <w:p w:rsidR="00034796" w:rsidRDefault="00034796" w:rsidP="00FD7E85">
      <w:pPr>
        <w:jc w:val="both"/>
      </w:pPr>
    </w:p>
    <w:p w:rsidR="00034796" w:rsidRDefault="00034796" w:rsidP="00FD7E85">
      <w:pPr>
        <w:jc w:val="both"/>
      </w:pPr>
    </w:p>
    <w:p w:rsidR="00034796" w:rsidRDefault="00034796" w:rsidP="00FD7E85">
      <w:pPr>
        <w:jc w:val="both"/>
      </w:pPr>
    </w:p>
    <w:p w:rsidR="00034796" w:rsidRDefault="00034796" w:rsidP="00FD7E85">
      <w:pPr>
        <w:jc w:val="both"/>
      </w:pPr>
    </w:p>
    <w:p w:rsidR="00FD7E85" w:rsidRPr="00DB3546" w:rsidRDefault="00FD7E85" w:rsidP="00D8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D7E85" w:rsidRPr="00DB3546" w:rsidSect="00C543CE">
      <w:headerReference w:type="default" r:id="rId8"/>
      <w:footerReference w:type="default" r:id="rId9"/>
      <w:pgSz w:w="11906" w:h="16838"/>
      <w:pgMar w:top="1418" w:right="1418" w:bottom="289" w:left="1985" w:header="83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8D" w:rsidRDefault="0036528D" w:rsidP="0036528D">
      <w:pPr>
        <w:spacing w:after="0" w:line="240" w:lineRule="auto"/>
      </w:pPr>
      <w:r>
        <w:separator/>
      </w:r>
    </w:p>
  </w:endnote>
  <w:endnote w:type="continuationSeparator" w:id="0">
    <w:p w:rsidR="0036528D" w:rsidRDefault="0036528D" w:rsidP="0036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B8" w:rsidRDefault="007403B8">
    <w:pPr>
      <w:pStyle w:val="Stopka"/>
      <w:rPr>
        <w:noProof/>
        <w:lang w:eastAsia="pl-PL"/>
      </w:rPr>
    </w:pPr>
  </w:p>
  <w:p w:rsidR="0036528D" w:rsidRDefault="0036528D" w:rsidP="000669E9">
    <w:pPr>
      <w:pStyle w:val="Stopka"/>
      <w:jc w:val="right"/>
      <w:rPr>
        <w:noProof/>
        <w:lang w:eastAsia="pl-PL"/>
      </w:rPr>
    </w:pPr>
  </w:p>
  <w:p w:rsidR="000669E9" w:rsidRDefault="000669E9" w:rsidP="000669E9">
    <w:pPr>
      <w:pStyle w:val="Stopka"/>
      <w:jc w:val="right"/>
      <w:rPr>
        <w:noProof/>
        <w:lang w:eastAsia="pl-PL"/>
      </w:rPr>
    </w:pPr>
  </w:p>
  <w:p w:rsidR="0036528D" w:rsidRDefault="00C543C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1" behindDoc="0" locked="0" layoutInCell="1" allowOverlap="1" wp14:anchorId="26D4CE02" wp14:editId="4CEFF6B9">
          <wp:simplePos x="0" y="0"/>
          <wp:positionH relativeFrom="page">
            <wp:align>left</wp:align>
          </wp:positionH>
          <wp:positionV relativeFrom="page">
            <wp:posOffset>9372600</wp:posOffset>
          </wp:positionV>
          <wp:extent cx="7553325" cy="1057275"/>
          <wp:effectExtent l="0" t="0" r="9525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ZL_papier_firmowy_Dęblin_A4_2016_AKCEPTACJA pop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18"/>
                  <a:stretch/>
                </pic:blipFill>
                <pic:spPr bwMode="auto">
                  <a:xfrm>
                    <a:off x="0" y="0"/>
                    <a:ext cx="7553325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8D" w:rsidRDefault="0036528D" w:rsidP="0036528D">
      <w:pPr>
        <w:spacing w:after="0" w:line="240" w:lineRule="auto"/>
      </w:pPr>
      <w:r>
        <w:separator/>
      </w:r>
    </w:p>
  </w:footnote>
  <w:footnote w:type="continuationSeparator" w:id="0">
    <w:p w:rsidR="0036528D" w:rsidRDefault="0036528D" w:rsidP="0036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8D" w:rsidRDefault="004F0C9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59" behindDoc="1" locked="0" layoutInCell="1" allowOverlap="1" wp14:anchorId="6736DE99" wp14:editId="3F066E78">
          <wp:simplePos x="0" y="0"/>
          <wp:positionH relativeFrom="margin">
            <wp:posOffset>-567690</wp:posOffset>
          </wp:positionH>
          <wp:positionV relativeFrom="paragraph">
            <wp:posOffset>-535305</wp:posOffset>
          </wp:positionV>
          <wp:extent cx="7581265" cy="163830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ZL_papier_firmowy_A4_2016_AKCEPTACJ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717"/>
                  <a:stretch/>
                </pic:blipFill>
                <pic:spPr bwMode="auto">
                  <a:xfrm>
                    <a:off x="0" y="0"/>
                    <a:ext cx="7581265" cy="1638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528D" w:rsidRDefault="0036528D">
    <w:pPr>
      <w:pStyle w:val="Nagwek"/>
      <w:rPr>
        <w:noProof/>
        <w:lang w:eastAsia="pl-PL"/>
      </w:rPr>
    </w:pPr>
  </w:p>
  <w:p w:rsidR="0036528D" w:rsidRDefault="0036528D">
    <w:pPr>
      <w:pStyle w:val="Nagwek"/>
      <w:rPr>
        <w:noProof/>
        <w:lang w:eastAsia="pl-PL"/>
      </w:rPr>
    </w:pPr>
  </w:p>
  <w:p w:rsidR="0036528D" w:rsidRDefault="0036528D">
    <w:pPr>
      <w:pStyle w:val="Nagwek"/>
      <w:rPr>
        <w:noProof/>
        <w:lang w:eastAsia="pl-PL"/>
      </w:rPr>
    </w:pPr>
  </w:p>
  <w:p w:rsidR="0036528D" w:rsidRDefault="00365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521"/>
    <w:multiLevelType w:val="hybridMultilevel"/>
    <w:tmpl w:val="1804B1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2F308D"/>
    <w:multiLevelType w:val="hybridMultilevel"/>
    <w:tmpl w:val="1C960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441E"/>
    <w:multiLevelType w:val="hybridMultilevel"/>
    <w:tmpl w:val="DD102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D1CA0"/>
    <w:multiLevelType w:val="hybridMultilevel"/>
    <w:tmpl w:val="C4184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667"/>
    <w:multiLevelType w:val="hybridMultilevel"/>
    <w:tmpl w:val="49BE5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17DD5"/>
    <w:multiLevelType w:val="hybridMultilevel"/>
    <w:tmpl w:val="A274ABC6"/>
    <w:lvl w:ilvl="0" w:tplc="B9B86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B929EC"/>
    <w:multiLevelType w:val="hybridMultilevel"/>
    <w:tmpl w:val="423C7DE0"/>
    <w:lvl w:ilvl="0" w:tplc="61BC0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E171D"/>
    <w:multiLevelType w:val="hybridMultilevel"/>
    <w:tmpl w:val="0172DA70"/>
    <w:lvl w:ilvl="0" w:tplc="86DE8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F7AE1"/>
    <w:multiLevelType w:val="hybridMultilevel"/>
    <w:tmpl w:val="B7967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E61E1"/>
    <w:multiLevelType w:val="hybridMultilevel"/>
    <w:tmpl w:val="D93A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68D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E123B"/>
    <w:multiLevelType w:val="hybridMultilevel"/>
    <w:tmpl w:val="879C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51101"/>
    <w:multiLevelType w:val="hybridMultilevel"/>
    <w:tmpl w:val="F7A8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12B65"/>
    <w:multiLevelType w:val="hybridMultilevel"/>
    <w:tmpl w:val="1FD81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5511C"/>
    <w:multiLevelType w:val="hybridMultilevel"/>
    <w:tmpl w:val="2AA69D30"/>
    <w:lvl w:ilvl="0" w:tplc="1F508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86394D"/>
    <w:multiLevelType w:val="hybridMultilevel"/>
    <w:tmpl w:val="D9C4A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158A4"/>
    <w:multiLevelType w:val="hybridMultilevel"/>
    <w:tmpl w:val="A1302A46"/>
    <w:lvl w:ilvl="0" w:tplc="7B0A9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B7EFE"/>
    <w:multiLevelType w:val="hybridMultilevel"/>
    <w:tmpl w:val="65AA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A77EA"/>
    <w:multiLevelType w:val="hybridMultilevel"/>
    <w:tmpl w:val="B5144192"/>
    <w:lvl w:ilvl="0" w:tplc="5DD07B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8A43CB"/>
    <w:multiLevelType w:val="hybridMultilevel"/>
    <w:tmpl w:val="AA38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576A5"/>
    <w:multiLevelType w:val="hybridMultilevel"/>
    <w:tmpl w:val="CE702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5425A"/>
    <w:multiLevelType w:val="hybridMultilevel"/>
    <w:tmpl w:val="0C78B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000AB"/>
    <w:multiLevelType w:val="hybridMultilevel"/>
    <w:tmpl w:val="8D544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02CA7"/>
    <w:multiLevelType w:val="hybridMultilevel"/>
    <w:tmpl w:val="C668366C"/>
    <w:lvl w:ilvl="0" w:tplc="1556F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362D20"/>
    <w:multiLevelType w:val="hybridMultilevel"/>
    <w:tmpl w:val="BC1862C4"/>
    <w:lvl w:ilvl="0" w:tplc="BA5ABE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D13E0"/>
    <w:multiLevelType w:val="hybridMultilevel"/>
    <w:tmpl w:val="5D86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62C90"/>
    <w:multiLevelType w:val="hybridMultilevel"/>
    <w:tmpl w:val="329A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104B8"/>
    <w:multiLevelType w:val="hybridMultilevel"/>
    <w:tmpl w:val="F11E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56422"/>
    <w:multiLevelType w:val="hybridMultilevel"/>
    <w:tmpl w:val="8C50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4CCF"/>
    <w:multiLevelType w:val="hybridMultilevel"/>
    <w:tmpl w:val="ED3E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35E98"/>
    <w:multiLevelType w:val="hybridMultilevel"/>
    <w:tmpl w:val="0958E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4F94A4B"/>
    <w:multiLevelType w:val="hybridMultilevel"/>
    <w:tmpl w:val="A5A2DC58"/>
    <w:lvl w:ilvl="0" w:tplc="ABB00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75666B"/>
    <w:multiLevelType w:val="hybridMultilevel"/>
    <w:tmpl w:val="8CDC6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04012"/>
    <w:multiLevelType w:val="hybridMultilevel"/>
    <w:tmpl w:val="68CCB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9"/>
  </w:num>
  <w:num w:numId="4">
    <w:abstractNumId w:val="16"/>
  </w:num>
  <w:num w:numId="5">
    <w:abstractNumId w:val="15"/>
  </w:num>
  <w:num w:numId="6">
    <w:abstractNumId w:val="17"/>
  </w:num>
  <w:num w:numId="7">
    <w:abstractNumId w:val="21"/>
  </w:num>
  <w:num w:numId="8">
    <w:abstractNumId w:val="26"/>
  </w:num>
  <w:num w:numId="9">
    <w:abstractNumId w:val="32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  <w:num w:numId="14">
    <w:abstractNumId w:val="11"/>
  </w:num>
  <w:num w:numId="15">
    <w:abstractNumId w:val="12"/>
  </w:num>
  <w:num w:numId="16">
    <w:abstractNumId w:val="25"/>
  </w:num>
  <w:num w:numId="17">
    <w:abstractNumId w:val="29"/>
  </w:num>
  <w:num w:numId="18">
    <w:abstractNumId w:val="2"/>
  </w:num>
  <w:num w:numId="19">
    <w:abstractNumId w:val="23"/>
  </w:num>
  <w:num w:numId="20">
    <w:abstractNumId w:val="13"/>
  </w:num>
  <w:num w:numId="21">
    <w:abstractNumId w:val="5"/>
  </w:num>
  <w:num w:numId="22">
    <w:abstractNumId w:val="22"/>
  </w:num>
  <w:num w:numId="23">
    <w:abstractNumId w:val="10"/>
  </w:num>
  <w:num w:numId="24">
    <w:abstractNumId w:val="7"/>
  </w:num>
  <w:num w:numId="25">
    <w:abstractNumId w:val="24"/>
  </w:num>
  <w:num w:numId="26">
    <w:abstractNumId w:val="14"/>
  </w:num>
  <w:num w:numId="27">
    <w:abstractNumId w:val="6"/>
  </w:num>
  <w:num w:numId="28">
    <w:abstractNumId w:val="19"/>
  </w:num>
  <w:num w:numId="29">
    <w:abstractNumId w:val="28"/>
  </w:num>
  <w:num w:numId="30">
    <w:abstractNumId w:val="8"/>
  </w:num>
  <w:num w:numId="31">
    <w:abstractNumId w:val="20"/>
  </w:num>
  <w:num w:numId="32">
    <w:abstractNumId w:val="3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8D"/>
    <w:rsid w:val="00014EF6"/>
    <w:rsid w:val="00034796"/>
    <w:rsid w:val="0006273D"/>
    <w:rsid w:val="0006410B"/>
    <w:rsid w:val="000669E9"/>
    <w:rsid w:val="00077217"/>
    <w:rsid w:val="0017332A"/>
    <w:rsid w:val="001F260F"/>
    <w:rsid w:val="001F703A"/>
    <w:rsid w:val="002241EB"/>
    <w:rsid w:val="00231C0A"/>
    <w:rsid w:val="002A7B7F"/>
    <w:rsid w:val="002C3471"/>
    <w:rsid w:val="002C6C94"/>
    <w:rsid w:val="002C7EB5"/>
    <w:rsid w:val="002E1CD5"/>
    <w:rsid w:val="002F1DEA"/>
    <w:rsid w:val="003358EE"/>
    <w:rsid w:val="00344B66"/>
    <w:rsid w:val="0036528D"/>
    <w:rsid w:val="0037446E"/>
    <w:rsid w:val="00412A57"/>
    <w:rsid w:val="00455EE8"/>
    <w:rsid w:val="004E579E"/>
    <w:rsid w:val="004F0C97"/>
    <w:rsid w:val="004F6A27"/>
    <w:rsid w:val="00517F4B"/>
    <w:rsid w:val="005205AD"/>
    <w:rsid w:val="00597BBD"/>
    <w:rsid w:val="005A02A4"/>
    <w:rsid w:val="006062DF"/>
    <w:rsid w:val="0062053F"/>
    <w:rsid w:val="006B5E86"/>
    <w:rsid w:val="007403B8"/>
    <w:rsid w:val="00752B75"/>
    <w:rsid w:val="00795D76"/>
    <w:rsid w:val="007E6B03"/>
    <w:rsid w:val="007F5C4C"/>
    <w:rsid w:val="008639D0"/>
    <w:rsid w:val="008A3071"/>
    <w:rsid w:val="008D7F99"/>
    <w:rsid w:val="00947E27"/>
    <w:rsid w:val="00956620"/>
    <w:rsid w:val="009B3B6A"/>
    <w:rsid w:val="009C1E93"/>
    <w:rsid w:val="00A079A3"/>
    <w:rsid w:val="00A23446"/>
    <w:rsid w:val="00A34E9B"/>
    <w:rsid w:val="00A8063F"/>
    <w:rsid w:val="00A854D4"/>
    <w:rsid w:val="00AB737C"/>
    <w:rsid w:val="00AC452A"/>
    <w:rsid w:val="00AD31BF"/>
    <w:rsid w:val="00B220BC"/>
    <w:rsid w:val="00B83058"/>
    <w:rsid w:val="00BD3250"/>
    <w:rsid w:val="00C03C21"/>
    <w:rsid w:val="00C349B0"/>
    <w:rsid w:val="00C36143"/>
    <w:rsid w:val="00C543CE"/>
    <w:rsid w:val="00C934E3"/>
    <w:rsid w:val="00D06E18"/>
    <w:rsid w:val="00D17B93"/>
    <w:rsid w:val="00D404A8"/>
    <w:rsid w:val="00D50573"/>
    <w:rsid w:val="00D511BE"/>
    <w:rsid w:val="00D535A8"/>
    <w:rsid w:val="00D80C6C"/>
    <w:rsid w:val="00D861DC"/>
    <w:rsid w:val="00DB3546"/>
    <w:rsid w:val="00DC351C"/>
    <w:rsid w:val="00DC48EF"/>
    <w:rsid w:val="00DE5C12"/>
    <w:rsid w:val="00E06CC8"/>
    <w:rsid w:val="00F566E9"/>
    <w:rsid w:val="00F57574"/>
    <w:rsid w:val="00F90957"/>
    <w:rsid w:val="00FC66B2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66E3879F-87E6-418C-B3B7-9AB3AD1F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cbr-tab1">
    <w:name w:val="ncbr-tab1"/>
    <w:basedOn w:val="Standardowy"/>
    <w:uiPriority w:val="99"/>
    <w:rsid w:val="00C36143"/>
    <w:pPr>
      <w:spacing w:after="200" w:line="276" w:lineRule="auto"/>
    </w:pPr>
    <w:rPr>
      <w:rFonts w:eastAsiaTheme="minorEastAsia"/>
      <w:color w:val="5B9BD5" w:themeColor="accent1"/>
      <w:lang w:eastAsia="pl-PL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00B0F0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44546A" w:themeFill="text2"/>
      </w:tcPr>
    </w:tblStylePr>
    <w:tblStylePr w:type="band1Horz">
      <w:rPr>
        <w:rFonts w:asciiTheme="minorHAnsi" w:hAnsiTheme="minorHAnsi"/>
        <w:color w:val="4472C4" w:themeColor="accent5"/>
        <w:sz w:val="22"/>
      </w:rPr>
    </w:tblStylePr>
    <w:tblStylePr w:type="band2Horz">
      <w:rPr>
        <w:color w:val="4472C4" w:themeColor="accent5"/>
      </w:rPr>
      <w:tblPr/>
      <w:tcPr>
        <w:shd w:val="clear" w:color="auto" w:fill="E7E6E6" w:themeFill="background2"/>
      </w:tcPr>
    </w:tblStylePr>
  </w:style>
  <w:style w:type="table" w:customStyle="1" w:styleId="ncbr-raport-tabela">
    <w:name w:val="ncbr-raport-tabela"/>
    <w:basedOn w:val="Standardowy"/>
    <w:uiPriority w:val="99"/>
    <w:rsid w:val="00C36143"/>
    <w:pPr>
      <w:spacing w:after="200" w:line="276" w:lineRule="auto"/>
    </w:pPr>
    <w:rPr>
      <w:rFonts w:eastAsiaTheme="minorEastAsia"/>
      <w:color w:val="5B9BD5" w:themeColor="accent1"/>
      <w:lang w:eastAsia="pl-P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00B0F0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44546A" w:themeFill="text2"/>
      </w:tcPr>
    </w:tblStylePr>
    <w:tblStylePr w:type="band1Vert">
      <w:pPr>
        <w:jc w:val="left"/>
      </w:p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color w:val="4472C4" w:themeColor="accent5"/>
        <w:sz w:val="22"/>
      </w:rPr>
      <w:tblPr/>
      <w:tcPr>
        <w:vAlign w:val="center"/>
      </w:tcPr>
    </w:tblStylePr>
    <w:tblStylePr w:type="band2Horz">
      <w:rPr>
        <w:color w:val="4472C4" w:themeColor="accent5"/>
      </w:rPr>
      <w:tblPr/>
      <w:tcPr>
        <w:shd w:val="clear" w:color="auto" w:fill="E7E6E6" w:themeFill="background2"/>
      </w:tcPr>
    </w:tblStylePr>
  </w:style>
  <w:style w:type="paragraph" w:styleId="Nagwek">
    <w:name w:val="header"/>
    <w:basedOn w:val="Normalny"/>
    <w:link w:val="NagwekZnak"/>
    <w:uiPriority w:val="99"/>
    <w:unhideWhenUsed/>
    <w:rsid w:val="0036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28D"/>
  </w:style>
  <w:style w:type="paragraph" w:styleId="Stopka">
    <w:name w:val="footer"/>
    <w:basedOn w:val="Normalny"/>
    <w:link w:val="StopkaZnak"/>
    <w:uiPriority w:val="99"/>
    <w:unhideWhenUsed/>
    <w:rsid w:val="0036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28D"/>
  </w:style>
  <w:style w:type="paragraph" w:styleId="Tekstdymka">
    <w:name w:val="Balloon Text"/>
    <w:basedOn w:val="Normalny"/>
    <w:link w:val="TekstdymkaZnak"/>
    <w:uiPriority w:val="99"/>
    <w:semiHidden/>
    <w:unhideWhenUsed/>
    <w:rsid w:val="00C3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4E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C6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C3471"/>
    <w:rPr>
      <w:color w:val="954F72" w:themeColor="followedHyperlink"/>
      <w:u w:val="single"/>
    </w:rPr>
  </w:style>
  <w:style w:type="character" w:customStyle="1" w:styleId="h2">
    <w:name w:val="h2"/>
    <w:rsid w:val="00A854D4"/>
  </w:style>
  <w:style w:type="table" w:styleId="Tabela-Siatka">
    <w:name w:val="Table Grid"/>
    <w:basedOn w:val="Standardowy"/>
    <w:uiPriority w:val="39"/>
    <w:rsid w:val="00F9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BC03-0B8F-4F4A-9519-00445F25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Angelika AW. Wójcik</cp:lastModifiedBy>
  <cp:revision>24</cp:revision>
  <cp:lastPrinted>2017-10-19T09:30:00Z</cp:lastPrinted>
  <dcterms:created xsi:type="dcterms:W3CDTF">2017-04-03T07:14:00Z</dcterms:created>
  <dcterms:modified xsi:type="dcterms:W3CDTF">2018-03-14T06:57:00Z</dcterms:modified>
</cp:coreProperties>
</file>