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FB4BBE" w:rsidP="00FB4B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CE0B33">
        <w:rPr>
          <w:sz w:val="16"/>
          <w:szCs w:val="16"/>
        </w:rPr>
        <w:t>( adres siedziby )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Default="00CE0B33" w:rsidP="00B5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Zakupu </w:t>
      </w:r>
      <w:r w:rsidR="005508F5">
        <w:rPr>
          <w:rFonts w:ascii="Times New Roman" w:hAnsi="Times New Roman" w:cs="Times New Roman"/>
          <w:sz w:val="24"/>
          <w:szCs w:val="24"/>
        </w:rPr>
        <w:t>pojazdu</w:t>
      </w:r>
      <w:bookmarkStart w:id="0" w:name="_GoBack"/>
      <w:bookmarkEnd w:id="0"/>
      <w:r w:rsidR="00FB4B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będącego własnością</w:t>
      </w:r>
      <w:r w:rsidR="00B532FE">
        <w:rPr>
          <w:rFonts w:ascii="Times New Roman" w:hAnsi="Times New Roman" w:cs="Times New Roman"/>
          <w:sz w:val="24"/>
          <w:szCs w:val="24"/>
        </w:rPr>
        <w:t xml:space="preserve"> Wojskowych Zakładów Lotniczych Nr 1 S.A. w Łodzi przy ul. Dubois 119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Default="00B532FE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 xml:space="preserve">Oferujemy kwotę : …………….. zł netto 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 i ……/100 zł netto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AF34C7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zapłaty po wystawieniu faktury przez WZL-1 S.A., 7 dni.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5508F5"/>
    <w:rsid w:val="00905B3F"/>
    <w:rsid w:val="00AF34C7"/>
    <w:rsid w:val="00B03AE9"/>
    <w:rsid w:val="00B532FE"/>
    <w:rsid w:val="00CC0C8D"/>
    <w:rsid w:val="00CE0B33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B414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Stępień-Żabierek Milena</cp:lastModifiedBy>
  <cp:revision>2</cp:revision>
  <cp:lastPrinted>2018-01-18T09:10:00Z</cp:lastPrinted>
  <dcterms:created xsi:type="dcterms:W3CDTF">2018-08-28T09:15:00Z</dcterms:created>
  <dcterms:modified xsi:type="dcterms:W3CDTF">2018-08-28T09:15:00Z</dcterms:modified>
</cp:coreProperties>
</file>